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443" w:rsidRDefault="00973443" w:rsidP="00973443">
      <w:pPr>
        <w:shd w:val="clear" w:color="auto" w:fill="FFFFFF"/>
        <w:tabs>
          <w:tab w:val="left" w:pos="1670"/>
        </w:tabs>
        <w:jc w:val="right"/>
        <w:rPr>
          <w:sz w:val="28"/>
          <w:szCs w:val="32"/>
        </w:rPr>
      </w:pPr>
    </w:p>
    <w:p w:rsidR="00973443" w:rsidRPr="00973443" w:rsidRDefault="00973443" w:rsidP="00973443">
      <w:pPr>
        <w:shd w:val="clear" w:color="auto" w:fill="FFFFFF"/>
        <w:tabs>
          <w:tab w:val="left" w:pos="1670"/>
        </w:tabs>
        <w:jc w:val="right"/>
        <w:rPr>
          <w:sz w:val="28"/>
          <w:szCs w:val="32"/>
        </w:rPr>
      </w:pPr>
    </w:p>
    <w:p w:rsidR="00834E7A" w:rsidRDefault="00774DC4" w:rsidP="00246D19">
      <w:pPr>
        <w:shd w:val="clear" w:color="auto" w:fill="FFFFFF"/>
        <w:tabs>
          <w:tab w:val="left" w:pos="1670"/>
        </w:tabs>
        <w:jc w:val="center"/>
        <w:rPr>
          <w:b/>
          <w:sz w:val="32"/>
          <w:szCs w:val="32"/>
        </w:rPr>
      </w:pPr>
      <w:r w:rsidRPr="006D542F">
        <w:rPr>
          <w:b/>
          <w:sz w:val="32"/>
          <w:szCs w:val="32"/>
        </w:rPr>
        <w:t xml:space="preserve">Информационный меморандум </w:t>
      </w:r>
    </w:p>
    <w:p w:rsidR="00774DC4" w:rsidRPr="001B3DC8" w:rsidRDefault="00834E7A" w:rsidP="00246D19">
      <w:pPr>
        <w:shd w:val="clear" w:color="auto" w:fill="FFFFFF"/>
        <w:tabs>
          <w:tab w:val="left" w:pos="1670"/>
        </w:tabs>
        <w:jc w:val="center"/>
        <w:rPr>
          <w:sz w:val="32"/>
          <w:szCs w:val="32"/>
        </w:rPr>
      </w:pPr>
      <w:r>
        <w:rPr>
          <w:b/>
          <w:sz w:val="32"/>
          <w:szCs w:val="32"/>
        </w:rPr>
        <w:t>ОАО «Пинский завод средств малой механизации»</w:t>
      </w:r>
    </w:p>
    <w:p w:rsidR="00774DC4" w:rsidRPr="00890B36" w:rsidRDefault="00774DC4" w:rsidP="002A117C">
      <w:pPr>
        <w:shd w:val="clear" w:color="auto" w:fill="FFFFFF"/>
        <w:tabs>
          <w:tab w:val="left" w:pos="1670"/>
        </w:tabs>
        <w:jc w:val="center"/>
        <w:rPr>
          <w:b/>
          <w:sz w:val="28"/>
          <w:szCs w:val="28"/>
        </w:rPr>
      </w:pPr>
    </w:p>
    <w:p w:rsidR="00774DC4" w:rsidRPr="00B01F8E" w:rsidRDefault="00774DC4" w:rsidP="00B01F8E">
      <w:pPr>
        <w:shd w:val="clear" w:color="auto" w:fill="FFFFFF"/>
        <w:tabs>
          <w:tab w:val="left" w:pos="1670"/>
        </w:tabs>
        <w:ind w:firstLine="720"/>
        <w:jc w:val="both"/>
        <w:rPr>
          <w:sz w:val="28"/>
          <w:szCs w:val="28"/>
        </w:rPr>
      </w:pPr>
    </w:p>
    <w:p w:rsidR="00774DC4" w:rsidRPr="000865A8" w:rsidRDefault="00774DC4" w:rsidP="00497B2F">
      <w:pPr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0865A8">
        <w:rPr>
          <w:b/>
          <w:bCs/>
          <w:sz w:val="28"/>
          <w:szCs w:val="28"/>
        </w:rPr>
        <w:t xml:space="preserve">. Общие сведения о предприятии </w:t>
      </w:r>
    </w:p>
    <w:p w:rsidR="00774DC4" w:rsidRPr="00B01F8E" w:rsidRDefault="00774DC4" w:rsidP="002A117C">
      <w:pPr>
        <w:shd w:val="clear" w:color="auto" w:fill="FFFFFF"/>
        <w:tabs>
          <w:tab w:val="left" w:pos="1670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343"/>
      </w:tblGrid>
      <w:tr w:rsidR="00774DC4" w:rsidRPr="00B01F8E" w:rsidTr="00754301">
        <w:tc>
          <w:tcPr>
            <w:tcW w:w="3227" w:type="dxa"/>
            <w:vAlign w:val="center"/>
          </w:tcPr>
          <w:p w:rsidR="00774DC4" w:rsidRPr="00754301" w:rsidRDefault="00774DC4" w:rsidP="00754301">
            <w:pPr>
              <w:tabs>
                <w:tab w:val="left" w:pos="1670"/>
              </w:tabs>
              <w:rPr>
                <w:b/>
                <w:sz w:val="28"/>
                <w:szCs w:val="28"/>
              </w:rPr>
            </w:pPr>
            <w:r w:rsidRPr="00754301">
              <w:rPr>
                <w:b/>
                <w:sz w:val="28"/>
                <w:szCs w:val="28"/>
              </w:rPr>
              <w:t>Полное наименование предприятия</w:t>
            </w:r>
          </w:p>
        </w:tc>
        <w:tc>
          <w:tcPr>
            <w:tcW w:w="6343" w:type="dxa"/>
          </w:tcPr>
          <w:p w:rsidR="00774DC4" w:rsidRPr="00754301" w:rsidRDefault="00774DC4">
            <w:pPr>
              <w:rPr>
                <w:b/>
                <w:sz w:val="28"/>
                <w:szCs w:val="28"/>
              </w:rPr>
            </w:pPr>
          </w:p>
          <w:p w:rsidR="00834E7A" w:rsidRPr="001B3DC8" w:rsidRDefault="00834E7A" w:rsidP="00834E7A">
            <w:pPr>
              <w:shd w:val="clear" w:color="auto" w:fill="FFFFFF"/>
              <w:tabs>
                <w:tab w:val="left" w:pos="1670"/>
              </w:tabs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Открытое акционерное общество «Пинский завод средств малой механизации»</w:t>
            </w:r>
          </w:p>
          <w:p w:rsidR="00774DC4" w:rsidRPr="00754301" w:rsidRDefault="00774DC4" w:rsidP="00754301">
            <w:pPr>
              <w:tabs>
                <w:tab w:val="left" w:pos="167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774DC4" w:rsidRPr="00B01F8E" w:rsidTr="00754301">
        <w:tc>
          <w:tcPr>
            <w:tcW w:w="3227" w:type="dxa"/>
            <w:vAlign w:val="center"/>
          </w:tcPr>
          <w:p w:rsidR="00774DC4" w:rsidRPr="00754301" w:rsidRDefault="00774DC4" w:rsidP="00754301">
            <w:pPr>
              <w:spacing w:line="280" w:lineRule="atLeast"/>
              <w:rPr>
                <w:sz w:val="28"/>
                <w:szCs w:val="28"/>
              </w:rPr>
            </w:pPr>
            <w:r w:rsidRPr="00754301">
              <w:rPr>
                <w:b/>
                <w:sz w:val="28"/>
                <w:szCs w:val="28"/>
              </w:rPr>
              <w:t>Отрасль промышленности</w:t>
            </w:r>
          </w:p>
        </w:tc>
        <w:tc>
          <w:tcPr>
            <w:tcW w:w="6343" w:type="dxa"/>
          </w:tcPr>
          <w:p w:rsidR="00774DC4" w:rsidRPr="00754301" w:rsidRDefault="00834E7A" w:rsidP="00834E7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машиностроение</w:t>
            </w:r>
          </w:p>
          <w:p w:rsidR="00774DC4" w:rsidRPr="00754301" w:rsidRDefault="00774DC4" w:rsidP="00754301">
            <w:pPr>
              <w:tabs>
                <w:tab w:val="left" w:pos="167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774DC4" w:rsidRPr="00B01F8E" w:rsidTr="00754301">
        <w:tc>
          <w:tcPr>
            <w:tcW w:w="3227" w:type="dxa"/>
            <w:vAlign w:val="center"/>
          </w:tcPr>
          <w:p w:rsidR="00774DC4" w:rsidRPr="00754301" w:rsidRDefault="00774DC4" w:rsidP="00754301">
            <w:pPr>
              <w:spacing w:line="280" w:lineRule="atLeast"/>
              <w:rPr>
                <w:sz w:val="28"/>
                <w:szCs w:val="28"/>
              </w:rPr>
            </w:pPr>
            <w:r w:rsidRPr="00754301">
              <w:rPr>
                <w:b/>
                <w:sz w:val="28"/>
                <w:szCs w:val="28"/>
              </w:rPr>
              <w:t>Дата основания</w:t>
            </w:r>
          </w:p>
        </w:tc>
        <w:tc>
          <w:tcPr>
            <w:tcW w:w="6343" w:type="dxa"/>
          </w:tcPr>
          <w:p w:rsidR="00774DC4" w:rsidRPr="00754301" w:rsidRDefault="007D7A7D" w:rsidP="007D7A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01.01.1986</w:t>
            </w:r>
          </w:p>
          <w:p w:rsidR="00774DC4" w:rsidRPr="00754301" w:rsidRDefault="00774DC4" w:rsidP="00754301">
            <w:pPr>
              <w:tabs>
                <w:tab w:val="left" w:pos="167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774DC4" w:rsidRPr="00B01F8E" w:rsidTr="00754301">
        <w:tc>
          <w:tcPr>
            <w:tcW w:w="3227" w:type="dxa"/>
            <w:vAlign w:val="center"/>
          </w:tcPr>
          <w:p w:rsidR="00774DC4" w:rsidRPr="00754301" w:rsidRDefault="00774DC4" w:rsidP="00754301">
            <w:pPr>
              <w:tabs>
                <w:tab w:val="left" w:pos="1670"/>
              </w:tabs>
              <w:rPr>
                <w:b/>
                <w:sz w:val="28"/>
                <w:szCs w:val="28"/>
              </w:rPr>
            </w:pPr>
            <w:r w:rsidRPr="00754301">
              <w:rPr>
                <w:b/>
                <w:sz w:val="28"/>
                <w:szCs w:val="28"/>
              </w:rPr>
              <w:t>Акционеры</w:t>
            </w:r>
          </w:p>
        </w:tc>
        <w:tc>
          <w:tcPr>
            <w:tcW w:w="6343" w:type="dxa"/>
          </w:tcPr>
          <w:p w:rsidR="00774DC4" w:rsidRDefault="007D7A7D" w:rsidP="007D7A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Пинский горисполком,</w:t>
            </w:r>
          </w:p>
          <w:p w:rsidR="007D7A7D" w:rsidRPr="00754301" w:rsidRDefault="007D7A7D" w:rsidP="007D7A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ООО СДТ «Сервис»</w:t>
            </w:r>
          </w:p>
          <w:p w:rsidR="00774DC4" w:rsidRPr="00754301" w:rsidRDefault="00774DC4" w:rsidP="007D7A7D">
            <w:pPr>
              <w:tabs>
                <w:tab w:val="left" w:pos="167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774DC4" w:rsidRPr="00B01F8E" w:rsidTr="00754301">
        <w:tc>
          <w:tcPr>
            <w:tcW w:w="3227" w:type="dxa"/>
            <w:vAlign w:val="center"/>
          </w:tcPr>
          <w:p w:rsidR="00774DC4" w:rsidRPr="00754301" w:rsidRDefault="00774DC4" w:rsidP="00754301">
            <w:pPr>
              <w:tabs>
                <w:tab w:val="left" w:pos="1670"/>
              </w:tabs>
              <w:rPr>
                <w:b/>
                <w:sz w:val="28"/>
                <w:szCs w:val="28"/>
              </w:rPr>
            </w:pPr>
            <w:r w:rsidRPr="00754301">
              <w:rPr>
                <w:b/>
                <w:sz w:val="28"/>
                <w:szCs w:val="28"/>
              </w:rPr>
              <w:t>Место нахождения, сайт предприятия</w:t>
            </w:r>
          </w:p>
        </w:tc>
        <w:tc>
          <w:tcPr>
            <w:tcW w:w="6343" w:type="dxa"/>
          </w:tcPr>
          <w:p w:rsidR="00774DC4" w:rsidRPr="00754301" w:rsidRDefault="007D7A7D" w:rsidP="007D7A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Республика Беларусь, </w:t>
            </w:r>
            <w:proofErr w:type="spellStart"/>
            <w:r>
              <w:rPr>
                <w:b/>
                <w:sz w:val="28"/>
                <w:szCs w:val="28"/>
              </w:rPr>
              <w:t>г.Пинск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ул.Козубовского</w:t>
            </w:r>
            <w:proofErr w:type="spellEnd"/>
            <w:r>
              <w:rPr>
                <w:b/>
                <w:sz w:val="28"/>
                <w:szCs w:val="28"/>
              </w:rPr>
              <w:t>, 17</w:t>
            </w:r>
          </w:p>
          <w:p w:rsidR="00774DC4" w:rsidRPr="00896B95" w:rsidRDefault="00896B95" w:rsidP="00896B95">
            <w:pPr>
              <w:tabs>
                <w:tab w:val="left" w:pos="167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pinskcmm.com</w:t>
            </w:r>
          </w:p>
        </w:tc>
      </w:tr>
    </w:tbl>
    <w:p w:rsidR="00774DC4" w:rsidRPr="00B01F8E" w:rsidRDefault="00774DC4" w:rsidP="00D30396">
      <w:pPr>
        <w:shd w:val="clear" w:color="auto" w:fill="FFFFFF"/>
        <w:tabs>
          <w:tab w:val="left" w:pos="1670"/>
        </w:tabs>
        <w:ind w:firstLine="720"/>
        <w:jc w:val="center"/>
        <w:rPr>
          <w:b/>
          <w:szCs w:val="30"/>
          <w:u w:val="single"/>
        </w:rPr>
      </w:pPr>
    </w:p>
    <w:p w:rsidR="00774DC4" w:rsidRPr="000865A8" w:rsidRDefault="00774DC4" w:rsidP="00497B2F">
      <w:pPr>
        <w:shd w:val="clear" w:color="auto" w:fill="FFFFFF"/>
        <w:tabs>
          <w:tab w:val="left" w:pos="16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0865A8">
        <w:rPr>
          <w:b/>
          <w:sz w:val="28"/>
          <w:szCs w:val="28"/>
        </w:rPr>
        <w:t>. Сведения о деятельности предприятия и выпускаемой продукции</w:t>
      </w:r>
    </w:p>
    <w:p w:rsidR="009504F1" w:rsidRDefault="009504F1" w:rsidP="00D746BD">
      <w:pPr>
        <w:ind w:firstLine="539"/>
        <w:jc w:val="both"/>
        <w:rPr>
          <w:sz w:val="24"/>
          <w:szCs w:val="24"/>
        </w:rPr>
      </w:pPr>
    </w:p>
    <w:p w:rsidR="00D746BD" w:rsidRPr="00A90C0E" w:rsidRDefault="00D746BD" w:rsidP="00D746BD">
      <w:pPr>
        <w:ind w:firstLine="539"/>
        <w:jc w:val="both"/>
        <w:rPr>
          <w:sz w:val="28"/>
          <w:szCs w:val="28"/>
        </w:rPr>
      </w:pPr>
      <w:r w:rsidRPr="00A90C0E">
        <w:rPr>
          <w:sz w:val="28"/>
          <w:szCs w:val="28"/>
        </w:rPr>
        <w:t>Основными видами деятельности ОАО «СММ» являются:</w:t>
      </w:r>
    </w:p>
    <w:p w:rsidR="00D746BD" w:rsidRPr="00A90C0E" w:rsidRDefault="00D746BD" w:rsidP="00D746BD">
      <w:pPr>
        <w:ind w:firstLine="539"/>
        <w:jc w:val="both"/>
        <w:rPr>
          <w:sz w:val="28"/>
          <w:szCs w:val="28"/>
        </w:rPr>
      </w:pPr>
      <w:r w:rsidRPr="00A90C0E">
        <w:rPr>
          <w:sz w:val="28"/>
          <w:szCs w:val="28"/>
        </w:rPr>
        <w:t>- проектирование, изготовление, ремонт и диагностика подъемно-транспортного оборудования (подъемников), погрузочно-разгрузочного   оборудования (погрузчиков);</w:t>
      </w:r>
    </w:p>
    <w:p w:rsidR="00D746BD" w:rsidRPr="00A90C0E" w:rsidRDefault="00D746BD" w:rsidP="00D746BD">
      <w:pPr>
        <w:ind w:firstLine="539"/>
        <w:jc w:val="both"/>
        <w:rPr>
          <w:sz w:val="28"/>
          <w:szCs w:val="28"/>
        </w:rPr>
      </w:pPr>
      <w:r w:rsidRPr="00A90C0E">
        <w:rPr>
          <w:sz w:val="28"/>
          <w:szCs w:val="28"/>
        </w:rPr>
        <w:t>- производство строительных, дорожных и землеройных машин;</w:t>
      </w:r>
    </w:p>
    <w:p w:rsidR="00D746BD" w:rsidRPr="00A90C0E" w:rsidRDefault="00D746BD" w:rsidP="00D746BD">
      <w:pPr>
        <w:ind w:firstLine="539"/>
        <w:jc w:val="both"/>
        <w:rPr>
          <w:sz w:val="28"/>
          <w:szCs w:val="28"/>
        </w:rPr>
      </w:pPr>
      <w:r w:rsidRPr="00A90C0E">
        <w:rPr>
          <w:sz w:val="28"/>
          <w:szCs w:val="28"/>
        </w:rPr>
        <w:t>- производство резинотехнических изделий;</w:t>
      </w:r>
    </w:p>
    <w:p w:rsidR="00D746BD" w:rsidRPr="00A90C0E" w:rsidRDefault="00D746BD" w:rsidP="00D746BD">
      <w:pPr>
        <w:ind w:firstLine="539"/>
        <w:jc w:val="both"/>
        <w:rPr>
          <w:sz w:val="28"/>
          <w:szCs w:val="28"/>
        </w:rPr>
      </w:pPr>
      <w:r w:rsidRPr="00A90C0E">
        <w:rPr>
          <w:sz w:val="28"/>
          <w:szCs w:val="28"/>
        </w:rPr>
        <w:t>- производство других средств механизации (продукция военного назначения).</w:t>
      </w:r>
    </w:p>
    <w:p w:rsidR="00D746BD" w:rsidRPr="00A90C0E" w:rsidRDefault="00D746BD" w:rsidP="00D746BD">
      <w:pPr>
        <w:ind w:firstLine="454"/>
        <w:jc w:val="both"/>
        <w:rPr>
          <w:sz w:val="28"/>
          <w:szCs w:val="28"/>
        </w:rPr>
      </w:pPr>
      <w:r w:rsidRPr="00A90C0E">
        <w:rPr>
          <w:sz w:val="28"/>
          <w:szCs w:val="28"/>
        </w:rPr>
        <w:t>Доля выпуска отдельных видов продукции в общем объеме продукции составляет:</w:t>
      </w:r>
    </w:p>
    <w:p w:rsidR="00D746BD" w:rsidRPr="00A90C0E" w:rsidRDefault="00D746BD" w:rsidP="00D746BD">
      <w:pPr>
        <w:ind w:firstLine="454"/>
        <w:jc w:val="both"/>
        <w:rPr>
          <w:sz w:val="28"/>
          <w:szCs w:val="28"/>
        </w:rPr>
      </w:pPr>
      <w:r w:rsidRPr="00A90C0E">
        <w:rPr>
          <w:sz w:val="28"/>
          <w:szCs w:val="28"/>
        </w:rPr>
        <w:t xml:space="preserve">- автогидроподъемники – </w:t>
      </w:r>
      <w:r w:rsidR="00CE0EB5">
        <w:rPr>
          <w:sz w:val="28"/>
          <w:szCs w:val="28"/>
        </w:rPr>
        <w:t xml:space="preserve">68 </w:t>
      </w:r>
      <w:r w:rsidRPr="00A90C0E">
        <w:rPr>
          <w:sz w:val="28"/>
          <w:szCs w:val="28"/>
        </w:rPr>
        <w:t>%;</w:t>
      </w:r>
    </w:p>
    <w:p w:rsidR="00D746BD" w:rsidRPr="00A90C0E" w:rsidRDefault="00D746BD" w:rsidP="00D746BD">
      <w:pPr>
        <w:ind w:firstLine="454"/>
        <w:jc w:val="both"/>
        <w:rPr>
          <w:sz w:val="28"/>
          <w:szCs w:val="28"/>
        </w:rPr>
      </w:pPr>
      <w:r w:rsidRPr="00A90C0E">
        <w:rPr>
          <w:sz w:val="28"/>
          <w:szCs w:val="28"/>
        </w:rPr>
        <w:t>- экскаваторы-погрузчики – 1</w:t>
      </w:r>
      <w:r w:rsidR="00CE0EB5">
        <w:rPr>
          <w:sz w:val="28"/>
          <w:szCs w:val="28"/>
        </w:rPr>
        <w:t>2</w:t>
      </w:r>
      <w:r w:rsidRPr="00A90C0E">
        <w:rPr>
          <w:sz w:val="28"/>
          <w:szCs w:val="28"/>
        </w:rPr>
        <w:t xml:space="preserve"> %;</w:t>
      </w:r>
    </w:p>
    <w:p w:rsidR="00D746BD" w:rsidRPr="00A90C0E" w:rsidRDefault="00D746BD" w:rsidP="00D746BD">
      <w:pPr>
        <w:ind w:firstLine="454"/>
        <w:jc w:val="both"/>
        <w:rPr>
          <w:sz w:val="28"/>
          <w:szCs w:val="28"/>
        </w:rPr>
      </w:pPr>
      <w:r w:rsidRPr="00A90C0E">
        <w:rPr>
          <w:sz w:val="28"/>
          <w:szCs w:val="28"/>
        </w:rPr>
        <w:t>- продукция военного назначения – 1</w:t>
      </w:r>
      <w:r w:rsidR="00CE0EB5">
        <w:rPr>
          <w:sz w:val="28"/>
          <w:szCs w:val="28"/>
        </w:rPr>
        <w:t xml:space="preserve">6 </w:t>
      </w:r>
      <w:r w:rsidRPr="00A90C0E">
        <w:rPr>
          <w:sz w:val="28"/>
          <w:szCs w:val="28"/>
        </w:rPr>
        <w:t>%;</w:t>
      </w:r>
    </w:p>
    <w:p w:rsidR="00D746BD" w:rsidRPr="00A90C0E" w:rsidRDefault="00D746BD" w:rsidP="00D746BD">
      <w:pPr>
        <w:ind w:firstLine="454"/>
        <w:jc w:val="both"/>
        <w:rPr>
          <w:sz w:val="28"/>
          <w:szCs w:val="28"/>
        </w:rPr>
      </w:pPr>
      <w:r w:rsidRPr="00A90C0E">
        <w:rPr>
          <w:sz w:val="28"/>
          <w:szCs w:val="28"/>
        </w:rPr>
        <w:t>- РВД – 0,</w:t>
      </w:r>
      <w:r w:rsidR="00CE0EB5">
        <w:rPr>
          <w:sz w:val="28"/>
          <w:szCs w:val="28"/>
        </w:rPr>
        <w:t>3</w:t>
      </w:r>
      <w:r w:rsidRPr="00A90C0E">
        <w:rPr>
          <w:sz w:val="28"/>
          <w:szCs w:val="28"/>
        </w:rPr>
        <w:t>%;</w:t>
      </w:r>
    </w:p>
    <w:p w:rsidR="00D746BD" w:rsidRPr="00A90C0E" w:rsidRDefault="00D746BD" w:rsidP="00D746BD">
      <w:pPr>
        <w:ind w:firstLine="454"/>
        <w:jc w:val="both"/>
        <w:rPr>
          <w:sz w:val="28"/>
          <w:szCs w:val="28"/>
        </w:rPr>
      </w:pPr>
      <w:r w:rsidRPr="00A90C0E">
        <w:rPr>
          <w:sz w:val="28"/>
          <w:szCs w:val="28"/>
        </w:rPr>
        <w:t xml:space="preserve">- прочая продукция – </w:t>
      </w:r>
      <w:r w:rsidR="00CE0EB5">
        <w:rPr>
          <w:sz w:val="28"/>
          <w:szCs w:val="28"/>
        </w:rPr>
        <w:t>3</w:t>
      </w:r>
      <w:r w:rsidRPr="00A90C0E">
        <w:rPr>
          <w:sz w:val="28"/>
          <w:szCs w:val="28"/>
        </w:rPr>
        <w:t>,7 %.</w:t>
      </w:r>
    </w:p>
    <w:p w:rsidR="00D746BD" w:rsidRDefault="00D746BD" w:rsidP="00890B36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p w:rsidR="00A90C0E" w:rsidRDefault="00A90C0E" w:rsidP="00890B36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p w:rsidR="00A90C0E" w:rsidRDefault="00A90C0E" w:rsidP="00890B36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p w:rsidR="00A90C0E" w:rsidRDefault="00A90C0E" w:rsidP="00890B36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p w:rsidR="00A90C0E" w:rsidRPr="000865A8" w:rsidRDefault="00A90C0E" w:rsidP="00890B36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p w:rsidR="00A90C0E" w:rsidRDefault="00A90C0E" w:rsidP="00890B36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p w:rsidR="009504F1" w:rsidRDefault="00774DC4" w:rsidP="00A90C0E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  <w:r w:rsidRPr="000865A8">
        <w:rPr>
          <w:sz w:val="28"/>
          <w:szCs w:val="28"/>
        </w:rPr>
        <w:lastRenderedPageBreak/>
        <w:t>2) Характеристика выпускаемой продукции</w:t>
      </w:r>
    </w:p>
    <w:p w:rsidR="00A90C0E" w:rsidRDefault="00A90C0E" w:rsidP="00A90C0E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965"/>
        <w:gridCol w:w="3184"/>
        <w:gridCol w:w="3846"/>
      </w:tblGrid>
      <w:tr w:rsidR="00171BE9" w:rsidTr="00B016BF">
        <w:trPr>
          <w:trHeight w:val="474"/>
        </w:trPr>
        <w:tc>
          <w:tcPr>
            <w:tcW w:w="2159" w:type="dxa"/>
          </w:tcPr>
          <w:p w:rsidR="005A7E56" w:rsidRDefault="005A7E56" w:rsidP="005A7E56">
            <w:pPr>
              <w:tabs>
                <w:tab w:val="left" w:pos="167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продукции</w:t>
            </w:r>
          </w:p>
        </w:tc>
        <w:tc>
          <w:tcPr>
            <w:tcW w:w="4140" w:type="dxa"/>
          </w:tcPr>
          <w:p w:rsidR="005A7E56" w:rsidRDefault="005A7E56" w:rsidP="005A7E56">
            <w:pPr>
              <w:tabs>
                <w:tab w:val="left" w:pos="167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3696" w:type="dxa"/>
          </w:tcPr>
          <w:p w:rsidR="005A7E56" w:rsidRDefault="005A7E56" w:rsidP="005A7E56">
            <w:pPr>
              <w:tabs>
                <w:tab w:val="left" w:pos="167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</w:t>
            </w:r>
            <w:r w:rsidR="003918BC">
              <w:rPr>
                <w:sz w:val="28"/>
                <w:szCs w:val="28"/>
              </w:rPr>
              <w:t>ография</w:t>
            </w:r>
          </w:p>
        </w:tc>
      </w:tr>
      <w:tr w:rsidR="00A90C0E" w:rsidTr="00B81F5E">
        <w:trPr>
          <w:trHeight w:val="2162"/>
        </w:trPr>
        <w:tc>
          <w:tcPr>
            <w:tcW w:w="2159" w:type="dxa"/>
            <w:shd w:val="clear" w:color="auto" w:fill="auto"/>
            <w:vAlign w:val="center"/>
          </w:tcPr>
          <w:p w:rsidR="005A7E56" w:rsidRPr="00A90C0E" w:rsidRDefault="005A7E56" w:rsidP="00B81F5E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B81F5E">
              <w:rPr>
                <w:sz w:val="28"/>
                <w:szCs w:val="28"/>
              </w:rPr>
              <w:t>Автогидроподъемники из высокопрочной стали</w:t>
            </w:r>
          </w:p>
        </w:tc>
        <w:tc>
          <w:tcPr>
            <w:tcW w:w="4140" w:type="dxa"/>
            <w:vAlign w:val="center"/>
          </w:tcPr>
          <w:p w:rsidR="005A7E56" w:rsidRPr="00A90C0E" w:rsidRDefault="005A6AB6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Высота подъема – 18 м</w:t>
            </w:r>
          </w:p>
          <w:p w:rsidR="005A6AB6" w:rsidRPr="00A90C0E" w:rsidRDefault="005A6AB6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Грузоподъемность люльки – 250 кг</w:t>
            </w:r>
          </w:p>
        </w:tc>
        <w:tc>
          <w:tcPr>
            <w:tcW w:w="3696" w:type="dxa"/>
          </w:tcPr>
          <w:p w:rsidR="005A7E56" w:rsidRPr="00A90C0E" w:rsidRDefault="005A7E56" w:rsidP="00890B36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A90C0E">
              <w:rPr>
                <w:noProof/>
              </w:rPr>
              <w:drawing>
                <wp:inline distT="0" distB="0" distL="0" distR="0" wp14:anchorId="52798912" wp14:editId="1B8C532E">
                  <wp:extent cx="2011680" cy="1341225"/>
                  <wp:effectExtent l="0" t="0" r="7620" b="0"/>
                  <wp:docPr id="7" name="Рисунок 7" descr="Автогидроподъемники из высокопрочной ст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втогидроподъемники из высокопрочной ст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425" cy="134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C0E" w:rsidTr="00B81F5E">
        <w:trPr>
          <w:trHeight w:val="1458"/>
        </w:trPr>
        <w:tc>
          <w:tcPr>
            <w:tcW w:w="2159" w:type="dxa"/>
            <w:shd w:val="clear" w:color="auto" w:fill="auto"/>
            <w:vAlign w:val="center"/>
          </w:tcPr>
          <w:p w:rsidR="005A7E56" w:rsidRPr="00A90C0E" w:rsidRDefault="005A7E56" w:rsidP="00B81F5E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B81F5E">
              <w:rPr>
                <w:sz w:val="28"/>
                <w:szCs w:val="28"/>
              </w:rPr>
              <w:t>Автогидроподъемники коленчатые</w:t>
            </w:r>
          </w:p>
        </w:tc>
        <w:tc>
          <w:tcPr>
            <w:tcW w:w="4140" w:type="dxa"/>
            <w:vAlign w:val="center"/>
          </w:tcPr>
          <w:p w:rsidR="005A6AB6" w:rsidRPr="00A90C0E" w:rsidRDefault="005A6AB6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Высота подъема – 28 м</w:t>
            </w:r>
          </w:p>
          <w:p w:rsidR="00767EFD" w:rsidRPr="00A90C0E" w:rsidRDefault="005A6AB6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Грузоподъемность люльки – 250 кг</w:t>
            </w:r>
          </w:p>
        </w:tc>
        <w:tc>
          <w:tcPr>
            <w:tcW w:w="3696" w:type="dxa"/>
          </w:tcPr>
          <w:p w:rsidR="005A7E56" w:rsidRPr="00A90C0E" w:rsidRDefault="005A7E56" w:rsidP="00890B36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A90C0E">
              <w:rPr>
                <w:noProof/>
              </w:rPr>
              <w:drawing>
                <wp:inline distT="0" distB="0" distL="0" distR="0" wp14:anchorId="715FC4CE" wp14:editId="020DFC6A">
                  <wp:extent cx="1993489" cy="1325880"/>
                  <wp:effectExtent l="0" t="0" r="6985" b="7620"/>
                  <wp:docPr id="8" name="Рисунок 8" descr="Автогидроподъемники коленчат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втогидроподъемники коленчат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62" cy="13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E56" w:rsidRPr="00A90C0E" w:rsidRDefault="005A7E56" w:rsidP="00890B36">
            <w:pPr>
              <w:tabs>
                <w:tab w:val="left" w:pos="1670"/>
              </w:tabs>
              <w:rPr>
                <w:sz w:val="28"/>
                <w:szCs w:val="28"/>
              </w:rPr>
            </w:pPr>
          </w:p>
        </w:tc>
      </w:tr>
      <w:tr w:rsidR="00A90C0E" w:rsidTr="00B81F5E">
        <w:trPr>
          <w:trHeight w:val="1593"/>
        </w:trPr>
        <w:tc>
          <w:tcPr>
            <w:tcW w:w="2159" w:type="dxa"/>
            <w:shd w:val="clear" w:color="auto" w:fill="auto"/>
            <w:vAlign w:val="center"/>
          </w:tcPr>
          <w:p w:rsidR="005A7E56" w:rsidRPr="00A90C0E" w:rsidRDefault="00767EFD" w:rsidP="00B81F5E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B81F5E">
              <w:rPr>
                <w:sz w:val="28"/>
                <w:szCs w:val="28"/>
              </w:rPr>
              <w:t>Автогидроподъемники телескопические</w:t>
            </w:r>
          </w:p>
        </w:tc>
        <w:tc>
          <w:tcPr>
            <w:tcW w:w="4140" w:type="dxa"/>
            <w:vAlign w:val="center"/>
          </w:tcPr>
          <w:p w:rsidR="007B163E" w:rsidRPr="00A90C0E" w:rsidRDefault="007B163E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Высота подъема – 18 м</w:t>
            </w:r>
          </w:p>
          <w:p w:rsidR="005A7E56" w:rsidRPr="00A90C0E" w:rsidRDefault="007B163E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Грузоподъемность люльки – 250 кг</w:t>
            </w:r>
          </w:p>
        </w:tc>
        <w:tc>
          <w:tcPr>
            <w:tcW w:w="3696" w:type="dxa"/>
          </w:tcPr>
          <w:p w:rsidR="00767EFD" w:rsidRPr="00A90C0E" w:rsidRDefault="00767EFD" w:rsidP="00A90C0E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A90C0E">
              <w:rPr>
                <w:noProof/>
              </w:rPr>
              <w:drawing>
                <wp:inline distT="0" distB="0" distL="0" distR="0" wp14:anchorId="6D991F6F" wp14:editId="2657D69F">
                  <wp:extent cx="2002220" cy="1335188"/>
                  <wp:effectExtent l="0" t="0" r="0" b="0"/>
                  <wp:docPr id="9" name="Рисунок 9" descr="Автогидроподъемники телескопическ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втогидроподъемники телескопическ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83" cy="134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C0E" w:rsidTr="00B81F5E">
        <w:trPr>
          <w:trHeight w:val="2362"/>
        </w:trPr>
        <w:tc>
          <w:tcPr>
            <w:tcW w:w="2159" w:type="dxa"/>
            <w:shd w:val="clear" w:color="auto" w:fill="auto"/>
            <w:vAlign w:val="center"/>
          </w:tcPr>
          <w:p w:rsidR="005A7E56" w:rsidRPr="00A90C0E" w:rsidRDefault="00767EFD" w:rsidP="00B81F5E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B81F5E">
              <w:rPr>
                <w:sz w:val="28"/>
                <w:szCs w:val="28"/>
              </w:rPr>
              <w:t>Автогидроподъёмник коленчато-телескопический</w:t>
            </w:r>
          </w:p>
        </w:tc>
        <w:tc>
          <w:tcPr>
            <w:tcW w:w="4140" w:type="dxa"/>
            <w:vAlign w:val="center"/>
          </w:tcPr>
          <w:p w:rsidR="007B163E" w:rsidRPr="00A90C0E" w:rsidRDefault="007B163E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Высота подъема – 22 м</w:t>
            </w:r>
          </w:p>
          <w:p w:rsidR="005A7E56" w:rsidRPr="00A90C0E" w:rsidRDefault="007B163E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Грузоподъемность люльки – 250 кг</w:t>
            </w:r>
          </w:p>
        </w:tc>
        <w:tc>
          <w:tcPr>
            <w:tcW w:w="3696" w:type="dxa"/>
          </w:tcPr>
          <w:p w:rsidR="00767EFD" w:rsidRPr="00A90C0E" w:rsidRDefault="00767EFD" w:rsidP="00890B36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A90C0E">
              <w:rPr>
                <w:noProof/>
              </w:rPr>
              <w:drawing>
                <wp:inline distT="0" distB="0" distL="0" distR="0">
                  <wp:extent cx="1945179" cy="1458884"/>
                  <wp:effectExtent l="0" t="0" r="0" b="8255"/>
                  <wp:docPr id="10" name="Рисунок 10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00" cy="14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C0E" w:rsidTr="00B81F5E">
        <w:trPr>
          <w:trHeight w:val="237"/>
        </w:trPr>
        <w:tc>
          <w:tcPr>
            <w:tcW w:w="2159" w:type="dxa"/>
            <w:shd w:val="clear" w:color="auto" w:fill="auto"/>
            <w:vAlign w:val="center"/>
          </w:tcPr>
          <w:p w:rsidR="00B81F5E" w:rsidRDefault="00B016BF" w:rsidP="00B81F5E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B81F5E">
              <w:rPr>
                <w:sz w:val="28"/>
                <w:szCs w:val="28"/>
              </w:rPr>
              <w:t xml:space="preserve">Погрузчик телескопический </w:t>
            </w:r>
          </w:p>
          <w:p w:rsidR="005A7E56" w:rsidRPr="00A90C0E" w:rsidRDefault="00B016BF" w:rsidP="00B81F5E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B81F5E">
              <w:rPr>
                <w:sz w:val="28"/>
                <w:szCs w:val="28"/>
              </w:rPr>
              <w:t>ПТ-3010</w:t>
            </w:r>
          </w:p>
        </w:tc>
        <w:tc>
          <w:tcPr>
            <w:tcW w:w="4140" w:type="dxa"/>
            <w:vAlign w:val="center"/>
          </w:tcPr>
          <w:p w:rsidR="00171BE9" w:rsidRPr="00A90C0E" w:rsidRDefault="00171BE9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Высота подъема – 9,9 м</w:t>
            </w:r>
          </w:p>
          <w:p w:rsidR="005A7E56" w:rsidRPr="00A90C0E" w:rsidRDefault="00171BE9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Грузоподъемность – 3000 кг</w:t>
            </w:r>
          </w:p>
        </w:tc>
        <w:tc>
          <w:tcPr>
            <w:tcW w:w="3696" w:type="dxa"/>
          </w:tcPr>
          <w:p w:rsidR="00767EFD" w:rsidRPr="00A90C0E" w:rsidRDefault="00767EFD" w:rsidP="00890B36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A90C0E">
              <w:rPr>
                <w:noProof/>
              </w:rPr>
              <w:drawing>
                <wp:inline distT="0" distB="0" distL="0" distR="0">
                  <wp:extent cx="2210106" cy="1472109"/>
                  <wp:effectExtent l="0" t="0" r="0" b="0"/>
                  <wp:docPr id="19" name="Рисунок 19" descr="Погрузчик телескопический ПТ-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огрузчик телескопический ПТ-3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537" cy="147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C0E" w:rsidTr="00B81F5E">
        <w:trPr>
          <w:trHeight w:val="237"/>
        </w:trPr>
        <w:tc>
          <w:tcPr>
            <w:tcW w:w="2159" w:type="dxa"/>
            <w:shd w:val="clear" w:color="auto" w:fill="auto"/>
            <w:vAlign w:val="center"/>
          </w:tcPr>
          <w:p w:rsidR="005A7E56" w:rsidRPr="00A90C0E" w:rsidRDefault="00B016BF" w:rsidP="00B81F5E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B81F5E">
              <w:rPr>
                <w:sz w:val="28"/>
                <w:szCs w:val="28"/>
              </w:rPr>
              <w:t>Экскаваторы</w:t>
            </w:r>
          </w:p>
        </w:tc>
        <w:tc>
          <w:tcPr>
            <w:tcW w:w="4140" w:type="dxa"/>
            <w:vAlign w:val="center"/>
          </w:tcPr>
          <w:p w:rsidR="005A7E56" w:rsidRPr="00A90C0E" w:rsidRDefault="00171BE9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Грузоподъемность погрузочного оборудования – 1000 кг</w:t>
            </w:r>
          </w:p>
          <w:p w:rsidR="00171BE9" w:rsidRPr="00A90C0E" w:rsidRDefault="00B9077F" w:rsidP="00B81F5E">
            <w:pPr>
              <w:tabs>
                <w:tab w:val="left" w:pos="1670"/>
              </w:tabs>
              <w:ind w:left="-57" w:right="-57"/>
              <w:rPr>
                <w:sz w:val="28"/>
                <w:szCs w:val="28"/>
              </w:rPr>
            </w:pPr>
            <w:r w:rsidRPr="00A90C0E">
              <w:rPr>
                <w:sz w:val="28"/>
                <w:szCs w:val="28"/>
              </w:rPr>
              <w:t>Вместимость ковша – 0,28</w:t>
            </w:r>
            <w:r w:rsidR="002672FB">
              <w:rPr>
                <w:sz w:val="28"/>
                <w:szCs w:val="28"/>
              </w:rPr>
              <w:t xml:space="preserve"> </w:t>
            </w:r>
            <w:r w:rsidRPr="00A90C0E">
              <w:rPr>
                <w:sz w:val="28"/>
                <w:szCs w:val="28"/>
              </w:rPr>
              <w:t>м</w:t>
            </w:r>
            <w:r w:rsidRPr="002672FB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696" w:type="dxa"/>
          </w:tcPr>
          <w:p w:rsidR="00B016BF" w:rsidRPr="00A90C0E" w:rsidRDefault="00B016BF" w:rsidP="00890B36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A90C0E">
              <w:rPr>
                <w:noProof/>
              </w:rPr>
              <w:drawing>
                <wp:inline distT="0" distB="0" distL="0" distR="0">
                  <wp:extent cx="2296160" cy="1527932"/>
                  <wp:effectExtent l="0" t="0" r="8890" b="0"/>
                  <wp:docPr id="20" name="Рисунок 20" descr="Экскава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Экскава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07" cy="155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DC4" w:rsidRPr="000865A8" w:rsidRDefault="00774DC4" w:rsidP="00B81F5E">
      <w:pPr>
        <w:shd w:val="clear" w:color="auto" w:fill="FFFFFF"/>
        <w:tabs>
          <w:tab w:val="left" w:pos="1670"/>
        </w:tabs>
        <w:spacing w:before="240"/>
        <w:rPr>
          <w:sz w:val="28"/>
          <w:szCs w:val="28"/>
          <w:u w:val="single"/>
        </w:rPr>
      </w:pPr>
      <w:r w:rsidRPr="000865A8">
        <w:rPr>
          <w:sz w:val="28"/>
          <w:szCs w:val="28"/>
        </w:rPr>
        <w:lastRenderedPageBreak/>
        <w:t>3) Производственные мощности предприятия</w:t>
      </w:r>
    </w:p>
    <w:p w:rsidR="00774DC4" w:rsidRPr="00B01F8E" w:rsidRDefault="00774DC4" w:rsidP="000E3E51">
      <w:pPr>
        <w:shd w:val="clear" w:color="auto" w:fill="FFFFFF"/>
        <w:tabs>
          <w:tab w:val="left" w:pos="1670"/>
        </w:tabs>
        <w:rPr>
          <w:sz w:val="16"/>
          <w:szCs w:val="1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1536"/>
        <w:gridCol w:w="1724"/>
        <w:gridCol w:w="1773"/>
        <w:gridCol w:w="1608"/>
      </w:tblGrid>
      <w:tr w:rsidR="00774DC4" w:rsidRPr="00B01F8E" w:rsidTr="00F75598">
        <w:tc>
          <w:tcPr>
            <w:tcW w:w="3162" w:type="dxa"/>
            <w:vMerge w:val="restart"/>
          </w:tcPr>
          <w:p w:rsidR="00774DC4" w:rsidRPr="00754301" w:rsidRDefault="00774DC4" w:rsidP="00754301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754301">
              <w:rPr>
                <w:b/>
                <w:sz w:val="24"/>
                <w:szCs w:val="24"/>
              </w:rPr>
              <w:t xml:space="preserve">Продукция, работы, услуги </w:t>
            </w:r>
          </w:p>
          <w:p w:rsidR="00774DC4" w:rsidRPr="00754301" w:rsidRDefault="00774DC4" w:rsidP="00754301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754301">
              <w:rPr>
                <w:b/>
                <w:sz w:val="24"/>
                <w:szCs w:val="24"/>
              </w:rPr>
              <w:t xml:space="preserve">(по видам) </w:t>
            </w:r>
          </w:p>
        </w:tc>
        <w:tc>
          <w:tcPr>
            <w:tcW w:w="1536" w:type="dxa"/>
            <w:vMerge w:val="restart"/>
          </w:tcPr>
          <w:p w:rsidR="00774DC4" w:rsidRPr="00754301" w:rsidRDefault="00774DC4" w:rsidP="00E232CD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754301">
              <w:rPr>
                <w:b/>
                <w:sz w:val="24"/>
                <w:szCs w:val="24"/>
              </w:rPr>
              <w:t>Объем выпуска</w:t>
            </w:r>
          </w:p>
        </w:tc>
        <w:tc>
          <w:tcPr>
            <w:tcW w:w="5105" w:type="dxa"/>
            <w:gridSpan w:val="3"/>
          </w:tcPr>
          <w:p w:rsidR="00774DC4" w:rsidRPr="00754301" w:rsidRDefault="00774DC4" w:rsidP="00754301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754301">
              <w:rPr>
                <w:b/>
                <w:sz w:val="24"/>
                <w:szCs w:val="24"/>
              </w:rPr>
              <w:t>Год</w:t>
            </w:r>
          </w:p>
        </w:tc>
      </w:tr>
      <w:tr w:rsidR="00F424AE" w:rsidRPr="00B01F8E" w:rsidTr="00F75598">
        <w:tc>
          <w:tcPr>
            <w:tcW w:w="3162" w:type="dxa"/>
            <w:vMerge/>
          </w:tcPr>
          <w:p w:rsidR="00F424AE" w:rsidRPr="00754301" w:rsidRDefault="00F424AE" w:rsidP="00F424AE">
            <w:pPr>
              <w:tabs>
                <w:tab w:val="left" w:pos="167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F424AE" w:rsidRPr="00754301" w:rsidRDefault="00F424AE" w:rsidP="00F424AE">
            <w:pPr>
              <w:tabs>
                <w:tab w:val="left" w:pos="167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724" w:type="dxa"/>
          </w:tcPr>
          <w:p w:rsidR="00F424AE" w:rsidRPr="00D83E28" w:rsidRDefault="00F424AE" w:rsidP="00F424AE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D83E28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1773" w:type="dxa"/>
          </w:tcPr>
          <w:p w:rsidR="00F424AE" w:rsidRPr="00D83E28" w:rsidRDefault="00F424AE" w:rsidP="00F424AE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1608" w:type="dxa"/>
          </w:tcPr>
          <w:p w:rsidR="00F424AE" w:rsidRPr="00F424AE" w:rsidRDefault="00F424AE" w:rsidP="00F424AE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2022</w:t>
            </w:r>
          </w:p>
        </w:tc>
      </w:tr>
      <w:tr w:rsidR="00F424AE" w:rsidRPr="00B01F8E" w:rsidTr="00F75598">
        <w:tc>
          <w:tcPr>
            <w:tcW w:w="3162" w:type="dxa"/>
          </w:tcPr>
          <w:p w:rsidR="00F424AE" w:rsidRPr="00EA5816" w:rsidRDefault="00F424AE" w:rsidP="00F424AE">
            <w:pPr>
              <w:spacing w:line="360" w:lineRule="auto"/>
            </w:pPr>
            <w:r w:rsidRPr="00EA5816">
              <w:t>Автогидроподъемники</w:t>
            </w:r>
          </w:p>
        </w:tc>
        <w:tc>
          <w:tcPr>
            <w:tcW w:w="1536" w:type="dxa"/>
          </w:tcPr>
          <w:p w:rsidR="00F424AE" w:rsidRPr="00EA5816" w:rsidRDefault="00F424AE" w:rsidP="00F424AE">
            <w:pPr>
              <w:spacing w:line="360" w:lineRule="auto"/>
              <w:jc w:val="center"/>
            </w:pPr>
            <w:r w:rsidRPr="00EA5816">
              <w:t>шт.</w:t>
            </w:r>
          </w:p>
        </w:tc>
        <w:tc>
          <w:tcPr>
            <w:tcW w:w="1724" w:type="dxa"/>
          </w:tcPr>
          <w:p w:rsidR="00F424AE" w:rsidRPr="00EA5816" w:rsidRDefault="00F424AE" w:rsidP="00F424AE">
            <w:pPr>
              <w:spacing w:line="360" w:lineRule="auto"/>
              <w:jc w:val="center"/>
            </w:pPr>
            <w:r>
              <w:t>118</w:t>
            </w:r>
          </w:p>
        </w:tc>
        <w:tc>
          <w:tcPr>
            <w:tcW w:w="1773" w:type="dxa"/>
          </w:tcPr>
          <w:p w:rsidR="00F424AE" w:rsidRPr="00EA5816" w:rsidRDefault="00F424AE" w:rsidP="00F424AE">
            <w:pPr>
              <w:spacing w:line="360" w:lineRule="auto"/>
              <w:jc w:val="center"/>
            </w:pPr>
            <w:r>
              <w:t>81</w:t>
            </w:r>
          </w:p>
        </w:tc>
        <w:tc>
          <w:tcPr>
            <w:tcW w:w="1608" w:type="dxa"/>
          </w:tcPr>
          <w:p w:rsidR="00F424AE" w:rsidRPr="00EA5816" w:rsidRDefault="00D651DF" w:rsidP="00F424AE">
            <w:pPr>
              <w:spacing w:line="360" w:lineRule="auto"/>
              <w:jc w:val="center"/>
            </w:pPr>
            <w:r>
              <w:t>49</w:t>
            </w:r>
          </w:p>
        </w:tc>
      </w:tr>
      <w:tr w:rsidR="00F424AE" w:rsidRPr="00B01F8E" w:rsidTr="00CE0EB5">
        <w:tc>
          <w:tcPr>
            <w:tcW w:w="3162" w:type="dxa"/>
          </w:tcPr>
          <w:p w:rsidR="00F424AE" w:rsidRPr="00EA5816" w:rsidRDefault="00F424AE" w:rsidP="00F424AE">
            <w:pPr>
              <w:spacing w:line="360" w:lineRule="auto"/>
            </w:pPr>
            <w:r w:rsidRPr="00EA5816">
              <w:t>Экскаваторы-погрузчики</w:t>
            </w:r>
          </w:p>
        </w:tc>
        <w:tc>
          <w:tcPr>
            <w:tcW w:w="1536" w:type="dxa"/>
            <w:vAlign w:val="center"/>
          </w:tcPr>
          <w:p w:rsidR="00F424AE" w:rsidRPr="00EA5816" w:rsidRDefault="00F424AE" w:rsidP="00F424AE">
            <w:pPr>
              <w:spacing w:line="360" w:lineRule="auto"/>
              <w:jc w:val="center"/>
            </w:pPr>
            <w:r w:rsidRPr="00EA5816">
              <w:t>шт.</w:t>
            </w:r>
          </w:p>
        </w:tc>
        <w:tc>
          <w:tcPr>
            <w:tcW w:w="1724" w:type="dxa"/>
            <w:vAlign w:val="center"/>
          </w:tcPr>
          <w:p w:rsidR="00F424AE" w:rsidRPr="00EA5816" w:rsidRDefault="00F424AE" w:rsidP="00F424AE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773" w:type="dxa"/>
            <w:vAlign w:val="center"/>
          </w:tcPr>
          <w:p w:rsidR="00F424AE" w:rsidRPr="00EA5816" w:rsidRDefault="00F424AE" w:rsidP="00F424AE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1608" w:type="dxa"/>
            <w:vAlign w:val="center"/>
          </w:tcPr>
          <w:p w:rsidR="00F424AE" w:rsidRPr="00EA5816" w:rsidRDefault="00D651DF" w:rsidP="00F424AE">
            <w:pPr>
              <w:spacing w:line="360" w:lineRule="auto"/>
              <w:jc w:val="center"/>
            </w:pPr>
            <w:r>
              <w:t>3</w:t>
            </w:r>
          </w:p>
        </w:tc>
      </w:tr>
      <w:tr w:rsidR="00F424AE" w:rsidRPr="00B01F8E" w:rsidTr="00CE0EB5">
        <w:tc>
          <w:tcPr>
            <w:tcW w:w="3162" w:type="dxa"/>
          </w:tcPr>
          <w:p w:rsidR="00F424AE" w:rsidRPr="00EA5816" w:rsidRDefault="00F424AE" w:rsidP="00F424AE">
            <w:pPr>
              <w:spacing w:line="360" w:lineRule="auto"/>
            </w:pPr>
            <w:r w:rsidRPr="00EA5816">
              <w:t>РВД</w:t>
            </w:r>
          </w:p>
        </w:tc>
        <w:tc>
          <w:tcPr>
            <w:tcW w:w="1536" w:type="dxa"/>
            <w:vAlign w:val="center"/>
          </w:tcPr>
          <w:p w:rsidR="00F424AE" w:rsidRPr="00EA5816" w:rsidRDefault="00F424AE" w:rsidP="00F424AE">
            <w:pPr>
              <w:spacing w:line="360" w:lineRule="auto"/>
              <w:jc w:val="center"/>
            </w:pPr>
            <w:r w:rsidRPr="00EA5816">
              <w:t>шт.</w:t>
            </w:r>
          </w:p>
        </w:tc>
        <w:tc>
          <w:tcPr>
            <w:tcW w:w="1724" w:type="dxa"/>
            <w:vAlign w:val="center"/>
          </w:tcPr>
          <w:p w:rsidR="00F424AE" w:rsidRPr="00EA5816" w:rsidRDefault="00F424AE" w:rsidP="00F424AE">
            <w:pPr>
              <w:spacing w:line="360" w:lineRule="auto"/>
              <w:jc w:val="center"/>
            </w:pPr>
            <w:r>
              <w:t>29</w:t>
            </w:r>
          </w:p>
        </w:tc>
        <w:tc>
          <w:tcPr>
            <w:tcW w:w="1773" w:type="dxa"/>
            <w:vAlign w:val="center"/>
          </w:tcPr>
          <w:p w:rsidR="00F424AE" w:rsidRPr="00EA5816" w:rsidRDefault="00F424AE" w:rsidP="00F424AE">
            <w:pPr>
              <w:spacing w:line="360" w:lineRule="auto"/>
              <w:jc w:val="center"/>
            </w:pPr>
            <w:r>
              <w:t>116</w:t>
            </w:r>
          </w:p>
        </w:tc>
        <w:tc>
          <w:tcPr>
            <w:tcW w:w="1608" w:type="dxa"/>
            <w:vAlign w:val="center"/>
          </w:tcPr>
          <w:p w:rsidR="00F424AE" w:rsidRPr="00EA5816" w:rsidRDefault="00D651DF" w:rsidP="00F424AE">
            <w:pPr>
              <w:spacing w:line="360" w:lineRule="auto"/>
              <w:jc w:val="center"/>
            </w:pPr>
            <w:r>
              <w:t>204</w:t>
            </w:r>
          </w:p>
        </w:tc>
      </w:tr>
      <w:tr w:rsidR="00F424AE" w:rsidRPr="00B01F8E" w:rsidTr="00CE0EB5">
        <w:tc>
          <w:tcPr>
            <w:tcW w:w="3162" w:type="dxa"/>
          </w:tcPr>
          <w:p w:rsidR="00F424AE" w:rsidRPr="00EA5816" w:rsidRDefault="00F424AE" w:rsidP="00F424AE">
            <w:pPr>
              <w:spacing w:line="360" w:lineRule="auto"/>
            </w:pPr>
            <w:r>
              <w:t>Продукция военного назначения</w:t>
            </w:r>
          </w:p>
        </w:tc>
        <w:tc>
          <w:tcPr>
            <w:tcW w:w="1536" w:type="dxa"/>
            <w:vAlign w:val="center"/>
          </w:tcPr>
          <w:p w:rsidR="00F424AE" w:rsidRPr="00EA5816" w:rsidRDefault="00F424AE" w:rsidP="00F424AE">
            <w:pPr>
              <w:spacing w:line="360" w:lineRule="auto"/>
              <w:jc w:val="center"/>
            </w:pPr>
            <w:proofErr w:type="spellStart"/>
            <w:r>
              <w:t>млн.руб</w:t>
            </w:r>
            <w:proofErr w:type="spellEnd"/>
          </w:p>
        </w:tc>
        <w:tc>
          <w:tcPr>
            <w:tcW w:w="1724" w:type="dxa"/>
            <w:vAlign w:val="center"/>
          </w:tcPr>
          <w:p w:rsidR="00F424AE" w:rsidRPr="00EA5816" w:rsidRDefault="00F424AE" w:rsidP="00F424AE">
            <w:pPr>
              <w:spacing w:line="360" w:lineRule="auto"/>
              <w:jc w:val="center"/>
            </w:pPr>
            <w:r>
              <w:t>1,773</w:t>
            </w:r>
          </w:p>
        </w:tc>
        <w:tc>
          <w:tcPr>
            <w:tcW w:w="1773" w:type="dxa"/>
            <w:vAlign w:val="center"/>
          </w:tcPr>
          <w:p w:rsidR="00F424AE" w:rsidRPr="00EA5816" w:rsidRDefault="00F424AE" w:rsidP="00F424AE">
            <w:pPr>
              <w:spacing w:line="360" w:lineRule="auto"/>
              <w:jc w:val="center"/>
            </w:pPr>
            <w:r>
              <w:t>1,357</w:t>
            </w:r>
          </w:p>
        </w:tc>
        <w:tc>
          <w:tcPr>
            <w:tcW w:w="1608" w:type="dxa"/>
            <w:vAlign w:val="center"/>
          </w:tcPr>
          <w:p w:rsidR="00F424AE" w:rsidRPr="00EA5816" w:rsidRDefault="00D651DF" w:rsidP="00F424AE">
            <w:pPr>
              <w:spacing w:line="360" w:lineRule="auto"/>
              <w:jc w:val="center"/>
            </w:pPr>
            <w:r>
              <w:t>0,532</w:t>
            </w:r>
          </w:p>
        </w:tc>
      </w:tr>
    </w:tbl>
    <w:p w:rsidR="00774DC4" w:rsidRDefault="00774DC4" w:rsidP="008757AA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p w:rsidR="00774DC4" w:rsidRDefault="009504F1" w:rsidP="008757AA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74DC4" w:rsidRPr="00203EA6">
        <w:rPr>
          <w:sz w:val="28"/>
          <w:szCs w:val="28"/>
        </w:rPr>
        <w:t>)</w:t>
      </w:r>
      <w:r w:rsidR="00774DC4">
        <w:rPr>
          <w:sz w:val="28"/>
          <w:szCs w:val="28"/>
        </w:rPr>
        <w:t xml:space="preserve"> Характеристика действующих на предприятии социальных обязательств, в </w:t>
      </w:r>
      <w:proofErr w:type="spellStart"/>
      <w:r w:rsidR="00774DC4">
        <w:rPr>
          <w:sz w:val="28"/>
          <w:szCs w:val="28"/>
        </w:rPr>
        <w:t>т.ч</w:t>
      </w:r>
      <w:proofErr w:type="spellEnd"/>
      <w:r w:rsidR="00774DC4">
        <w:rPr>
          <w:sz w:val="28"/>
          <w:szCs w:val="28"/>
        </w:rPr>
        <w:t>. предусмотрено ли обеспечение предприятием медицинских и пенсионных расходов для вышедших на пенсию сотрудников.</w:t>
      </w:r>
    </w:p>
    <w:p w:rsidR="00774DC4" w:rsidRDefault="00774DC4" w:rsidP="008757AA">
      <w:pPr>
        <w:shd w:val="clear" w:color="auto" w:fill="FFFFFF"/>
        <w:tabs>
          <w:tab w:val="left" w:pos="1670"/>
        </w:tabs>
        <w:ind w:firstLine="720"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6662"/>
      </w:tblGrid>
      <w:tr w:rsidR="00774DC4" w:rsidRPr="00000E77" w:rsidTr="008757AA">
        <w:trPr>
          <w:trHeight w:val="46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4DC4" w:rsidRPr="00203EA6" w:rsidRDefault="00774DC4" w:rsidP="008757AA">
            <w:pPr>
              <w:tabs>
                <w:tab w:val="left" w:pos="1670"/>
              </w:tabs>
              <w:jc w:val="both"/>
              <w:rPr>
                <w:b/>
                <w:sz w:val="24"/>
                <w:szCs w:val="24"/>
              </w:rPr>
            </w:pPr>
            <w:r w:rsidRPr="00203EA6">
              <w:rPr>
                <w:b/>
                <w:sz w:val="24"/>
                <w:szCs w:val="24"/>
              </w:rPr>
              <w:t xml:space="preserve">Виды социальных обязательств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4DC4" w:rsidRPr="00203EA6" w:rsidRDefault="00774DC4" w:rsidP="008757AA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203EA6">
              <w:rPr>
                <w:b/>
                <w:sz w:val="24"/>
                <w:szCs w:val="24"/>
              </w:rPr>
              <w:t>Характеристика</w:t>
            </w:r>
          </w:p>
        </w:tc>
      </w:tr>
      <w:tr w:rsidR="00774DC4" w:rsidRPr="00000E77" w:rsidTr="0089349A">
        <w:trPr>
          <w:trHeight w:val="17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DC4" w:rsidRPr="00E232CD" w:rsidRDefault="0089349A" w:rsidP="0089349A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E232CD">
              <w:rPr>
                <w:sz w:val="28"/>
                <w:szCs w:val="28"/>
              </w:rPr>
              <w:t>Дополнительные компенсации, гарантии и вознаграждения работникам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DC4" w:rsidRPr="00E232CD" w:rsidRDefault="0089349A" w:rsidP="006029FA">
            <w:pPr>
              <w:tabs>
                <w:tab w:val="left" w:pos="1670"/>
              </w:tabs>
              <w:rPr>
                <w:sz w:val="28"/>
                <w:szCs w:val="28"/>
              </w:rPr>
            </w:pPr>
            <w:r w:rsidRPr="00E232CD">
              <w:rPr>
                <w:sz w:val="28"/>
                <w:szCs w:val="28"/>
              </w:rPr>
              <w:t>Оказ</w:t>
            </w:r>
            <w:r w:rsidR="00776AEA" w:rsidRPr="00E232CD">
              <w:rPr>
                <w:sz w:val="28"/>
                <w:szCs w:val="28"/>
              </w:rPr>
              <w:t>ывать</w:t>
            </w:r>
            <w:r w:rsidRPr="00E232CD">
              <w:rPr>
                <w:sz w:val="28"/>
                <w:szCs w:val="28"/>
              </w:rPr>
              <w:t xml:space="preserve"> материальн</w:t>
            </w:r>
            <w:r w:rsidR="00776AEA" w:rsidRPr="00E232CD">
              <w:rPr>
                <w:sz w:val="28"/>
                <w:szCs w:val="28"/>
              </w:rPr>
              <w:t>ую</w:t>
            </w:r>
            <w:r w:rsidRPr="00E232CD">
              <w:rPr>
                <w:sz w:val="28"/>
                <w:szCs w:val="28"/>
              </w:rPr>
              <w:t xml:space="preserve"> помощь к отпуску на оздоровление; 1 раз в год </w:t>
            </w:r>
            <w:r w:rsidR="00776AEA" w:rsidRPr="00E232CD">
              <w:rPr>
                <w:sz w:val="28"/>
                <w:szCs w:val="28"/>
              </w:rPr>
              <w:t xml:space="preserve">выписывать автотранспорт </w:t>
            </w:r>
            <w:r w:rsidRPr="00E232CD">
              <w:rPr>
                <w:sz w:val="28"/>
                <w:szCs w:val="28"/>
              </w:rPr>
              <w:t xml:space="preserve">с 50-процентной скидкой; </w:t>
            </w:r>
            <w:r w:rsidR="00776AEA" w:rsidRPr="00E232CD">
              <w:rPr>
                <w:sz w:val="28"/>
                <w:szCs w:val="28"/>
              </w:rPr>
              <w:t xml:space="preserve">разрешить </w:t>
            </w:r>
            <w:r w:rsidRPr="00E232CD">
              <w:rPr>
                <w:sz w:val="28"/>
                <w:szCs w:val="28"/>
              </w:rPr>
              <w:t>использование автомобильного подъемника для ремонта личного автотранспорта 1 раз в 6 месяцев; орган</w:t>
            </w:r>
            <w:r w:rsidR="00776AEA" w:rsidRPr="00E232CD">
              <w:rPr>
                <w:sz w:val="28"/>
                <w:szCs w:val="28"/>
              </w:rPr>
              <w:t>изовать отдых детей работников Общества в оздоровительных лагерях, ветеранам войны направлять ежегодно поздравления с Днем Победы с вручением подарков или денежной премии в сумме до 2 базовых величин; премировать работников к профессиональному празднику День машиностроителя</w:t>
            </w:r>
            <w:r w:rsidR="006029FA" w:rsidRPr="00E232CD">
              <w:rPr>
                <w:sz w:val="28"/>
                <w:szCs w:val="28"/>
              </w:rPr>
              <w:t>, оплачивать добровольное медицинское страхование работников Общества.</w:t>
            </w:r>
          </w:p>
        </w:tc>
      </w:tr>
    </w:tbl>
    <w:p w:rsidR="00774DC4" w:rsidRDefault="00774DC4" w:rsidP="00570501">
      <w:pPr>
        <w:shd w:val="clear" w:color="auto" w:fill="FFFFFF"/>
        <w:tabs>
          <w:tab w:val="left" w:pos="1670"/>
        </w:tabs>
        <w:ind w:firstLine="720"/>
        <w:jc w:val="both"/>
        <w:rPr>
          <w:sz w:val="20"/>
        </w:rPr>
      </w:pPr>
    </w:p>
    <w:p w:rsidR="00E232CD" w:rsidRDefault="00E232CD" w:rsidP="00570501">
      <w:pPr>
        <w:shd w:val="clear" w:color="auto" w:fill="FFFFFF"/>
        <w:tabs>
          <w:tab w:val="left" w:pos="1670"/>
        </w:tabs>
        <w:ind w:firstLine="720"/>
        <w:jc w:val="both"/>
        <w:rPr>
          <w:sz w:val="20"/>
        </w:rPr>
      </w:pPr>
    </w:p>
    <w:p w:rsidR="00E232CD" w:rsidRPr="00B01F8E" w:rsidRDefault="00E232CD" w:rsidP="00570501">
      <w:pPr>
        <w:shd w:val="clear" w:color="auto" w:fill="FFFFFF"/>
        <w:tabs>
          <w:tab w:val="left" w:pos="1670"/>
        </w:tabs>
        <w:ind w:firstLine="720"/>
        <w:jc w:val="both"/>
        <w:rPr>
          <w:sz w:val="20"/>
        </w:rPr>
      </w:pPr>
    </w:p>
    <w:p w:rsidR="00774DC4" w:rsidRPr="000865A8" w:rsidRDefault="003848EE" w:rsidP="00890B36">
      <w:pPr>
        <w:shd w:val="clear" w:color="auto" w:fill="FFFFFF"/>
        <w:tabs>
          <w:tab w:val="left" w:pos="1670"/>
        </w:tabs>
        <w:rPr>
          <w:b/>
          <w:sz w:val="28"/>
          <w:szCs w:val="28"/>
        </w:rPr>
      </w:pPr>
      <w:r w:rsidRPr="00D249D1">
        <w:rPr>
          <w:b/>
          <w:sz w:val="28"/>
          <w:szCs w:val="28"/>
        </w:rPr>
        <w:t>3</w:t>
      </w:r>
      <w:r w:rsidR="00774DC4" w:rsidRPr="000865A8">
        <w:rPr>
          <w:b/>
          <w:sz w:val="28"/>
          <w:szCs w:val="28"/>
        </w:rPr>
        <w:t xml:space="preserve">. Характеристика рынков выпускаемой продукции </w:t>
      </w:r>
    </w:p>
    <w:p w:rsidR="00E232CD" w:rsidRDefault="00E232CD" w:rsidP="00A56FF4">
      <w:pPr>
        <w:tabs>
          <w:tab w:val="num" w:pos="540"/>
        </w:tabs>
        <w:ind w:firstLine="540"/>
        <w:jc w:val="both"/>
        <w:rPr>
          <w:sz w:val="28"/>
          <w:szCs w:val="28"/>
        </w:rPr>
      </w:pPr>
    </w:p>
    <w:p w:rsidR="00A56FF4" w:rsidRPr="00A56FF4" w:rsidRDefault="00A56FF4" w:rsidP="00A56FF4">
      <w:pPr>
        <w:tabs>
          <w:tab w:val="num" w:pos="540"/>
        </w:tabs>
        <w:ind w:firstLine="540"/>
        <w:jc w:val="both"/>
        <w:rPr>
          <w:sz w:val="28"/>
          <w:szCs w:val="28"/>
        </w:rPr>
      </w:pPr>
      <w:r w:rsidRPr="00A56FF4">
        <w:rPr>
          <w:sz w:val="28"/>
          <w:szCs w:val="28"/>
        </w:rPr>
        <w:t xml:space="preserve">ОАО "Пинский завод средств малой механизации" экспортирует свою продукцию (до </w:t>
      </w:r>
      <w:r w:rsidR="00CE0EB5">
        <w:rPr>
          <w:sz w:val="28"/>
          <w:szCs w:val="28"/>
        </w:rPr>
        <w:t xml:space="preserve">64 </w:t>
      </w:r>
      <w:r w:rsidRPr="00A56FF4">
        <w:rPr>
          <w:sz w:val="28"/>
          <w:szCs w:val="28"/>
        </w:rPr>
        <w:t>% объема выпуска) в Россию, Казахстан, Азербайджан, республики Средней Азии. Имеется дилерская   товаропроводящая сеть в следующих странах:</w:t>
      </w:r>
      <w:r>
        <w:rPr>
          <w:sz w:val="28"/>
          <w:szCs w:val="28"/>
        </w:rPr>
        <w:t xml:space="preserve"> </w:t>
      </w:r>
      <w:r w:rsidRPr="00A56FF4">
        <w:rPr>
          <w:sz w:val="28"/>
          <w:szCs w:val="28"/>
        </w:rPr>
        <w:t>Российская Федерация, Казахстан, Азербайджан.</w:t>
      </w:r>
    </w:p>
    <w:p w:rsidR="00A56FF4" w:rsidRDefault="00A56FF4" w:rsidP="00A56FF4">
      <w:pPr>
        <w:tabs>
          <w:tab w:val="num" w:pos="540"/>
        </w:tabs>
        <w:ind w:firstLine="540"/>
        <w:jc w:val="both"/>
        <w:rPr>
          <w:sz w:val="24"/>
          <w:szCs w:val="24"/>
        </w:rPr>
      </w:pPr>
    </w:p>
    <w:p w:rsidR="00A56FF4" w:rsidRDefault="00A56FF4" w:rsidP="00890B36">
      <w:pPr>
        <w:tabs>
          <w:tab w:val="left" w:pos="1670"/>
        </w:tabs>
        <w:jc w:val="both"/>
        <w:rPr>
          <w:sz w:val="28"/>
          <w:szCs w:val="28"/>
        </w:rPr>
      </w:pPr>
    </w:p>
    <w:p w:rsidR="00E232CD" w:rsidRDefault="00E232CD" w:rsidP="00890B36">
      <w:pPr>
        <w:tabs>
          <w:tab w:val="left" w:pos="1670"/>
        </w:tabs>
        <w:jc w:val="both"/>
        <w:rPr>
          <w:sz w:val="28"/>
          <w:szCs w:val="28"/>
        </w:rPr>
      </w:pPr>
    </w:p>
    <w:p w:rsidR="00D249D1" w:rsidRDefault="00D249D1" w:rsidP="00890B36">
      <w:pPr>
        <w:tabs>
          <w:tab w:val="left" w:pos="1670"/>
        </w:tabs>
        <w:jc w:val="both"/>
        <w:rPr>
          <w:sz w:val="28"/>
          <w:szCs w:val="28"/>
        </w:rPr>
      </w:pPr>
    </w:p>
    <w:p w:rsidR="00E232CD" w:rsidRDefault="00E232CD" w:rsidP="00890B36">
      <w:pPr>
        <w:tabs>
          <w:tab w:val="left" w:pos="1670"/>
        </w:tabs>
        <w:jc w:val="both"/>
        <w:rPr>
          <w:sz w:val="28"/>
          <w:szCs w:val="28"/>
        </w:rPr>
      </w:pPr>
    </w:p>
    <w:p w:rsidR="00774DC4" w:rsidRPr="000865A8" w:rsidRDefault="00774DC4" w:rsidP="00A84AB7">
      <w:pPr>
        <w:shd w:val="clear" w:color="auto" w:fill="FFFFFF"/>
        <w:tabs>
          <w:tab w:val="left" w:pos="1670"/>
        </w:tabs>
        <w:rPr>
          <w:sz w:val="28"/>
          <w:szCs w:val="28"/>
        </w:rPr>
      </w:pPr>
      <w:r w:rsidRPr="000865A8">
        <w:rPr>
          <w:sz w:val="28"/>
          <w:szCs w:val="28"/>
        </w:rPr>
        <w:lastRenderedPageBreak/>
        <w:t>2) Структура реализации продукции (работ, услуг)</w:t>
      </w:r>
    </w:p>
    <w:p w:rsidR="00774DC4" w:rsidRPr="00B01F8E" w:rsidRDefault="00774DC4" w:rsidP="00A84AB7">
      <w:pPr>
        <w:shd w:val="clear" w:color="auto" w:fill="FFFFFF"/>
        <w:tabs>
          <w:tab w:val="left" w:pos="1670"/>
        </w:tabs>
        <w:rPr>
          <w:b/>
          <w:sz w:val="28"/>
          <w:szCs w:val="28"/>
        </w:rPr>
      </w:pPr>
    </w:p>
    <w:tbl>
      <w:tblPr>
        <w:tblW w:w="100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2267"/>
        <w:gridCol w:w="2267"/>
        <w:gridCol w:w="2267"/>
      </w:tblGrid>
      <w:tr w:rsidR="00F424AE" w:rsidRPr="00B01F8E" w:rsidTr="00F424AE">
        <w:tc>
          <w:tcPr>
            <w:tcW w:w="3259" w:type="dxa"/>
          </w:tcPr>
          <w:p w:rsidR="00F424AE" w:rsidRPr="00754301" w:rsidRDefault="00F424AE" w:rsidP="00F424AE">
            <w:pPr>
              <w:tabs>
                <w:tab w:val="left" w:pos="1670"/>
              </w:tabs>
              <w:jc w:val="both"/>
              <w:rPr>
                <w:b/>
                <w:sz w:val="24"/>
                <w:szCs w:val="24"/>
              </w:rPr>
            </w:pPr>
            <w:r w:rsidRPr="00754301">
              <w:rPr>
                <w:b/>
                <w:sz w:val="24"/>
                <w:szCs w:val="24"/>
              </w:rPr>
              <w:t>Наименование продукции (работ, услуг)</w:t>
            </w:r>
          </w:p>
        </w:tc>
        <w:tc>
          <w:tcPr>
            <w:tcW w:w="2267" w:type="dxa"/>
          </w:tcPr>
          <w:p w:rsidR="00F424AE" w:rsidRPr="00D83E28" w:rsidRDefault="00F424AE" w:rsidP="00F424AE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D83E28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2267" w:type="dxa"/>
          </w:tcPr>
          <w:p w:rsidR="00F424AE" w:rsidRPr="00D83E28" w:rsidRDefault="00F424AE" w:rsidP="00F424AE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2267" w:type="dxa"/>
          </w:tcPr>
          <w:p w:rsidR="00F424AE" w:rsidRPr="00F424AE" w:rsidRDefault="00F424AE" w:rsidP="00F424AE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2022</w:t>
            </w:r>
          </w:p>
        </w:tc>
      </w:tr>
      <w:tr w:rsidR="00F424AE" w:rsidRPr="00B01F8E" w:rsidTr="00F424AE">
        <w:tc>
          <w:tcPr>
            <w:tcW w:w="3259" w:type="dxa"/>
          </w:tcPr>
          <w:p w:rsidR="00F424AE" w:rsidRPr="00EA5816" w:rsidRDefault="00F424AE" w:rsidP="00F424AE">
            <w:r w:rsidRPr="00EA5816">
              <w:t>Внутренний рынок</w:t>
            </w:r>
          </w:p>
        </w:tc>
        <w:tc>
          <w:tcPr>
            <w:tcW w:w="2267" w:type="dxa"/>
          </w:tcPr>
          <w:p w:rsidR="00F424AE" w:rsidRPr="00EA5816" w:rsidRDefault="00F424AE" w:rsidP="00F424AE">
            <w:pPr>
              <w:jc w:val="center"/>
            </w:pPr>
            <w:r>
              <w:t>43,63</w:t>
            </w:r>
          </w:p>
        </w:tc>
        <w:tc>
          <w:tcPr>
            <w:tcW w:w="2267" w:type="dxa"/>
          </w:tcPr>
          <w:p w:rsidR="00F424AE" w:rsidRPr="00EA5816" w:rsidRDefault="00F424AE" w:rsidP="00F424AE">
            <w:pPr>
              <w:jc w:val="center"/>
            </w:pPr>
            <w:r>
              <w:t>36</w:t>
            </w:r>
          </w:p>
        </w:tc>
        <w:tc>
          <w:tcPr>
            <w:tcW w:w="2267" w:type="dxa"/>
          </w:tcPr>
          <w:p w:rsidR="00F424AE" w:rsidRPr="00EA5816" w:rsidRDefault="00D651DF" w:rsidP="00F424AE">
            <w:pPr>
              <w:jc w:val="center"/>
            </w:pPr>
            <w:r>
              <w:t>49,3</w:t>
            </w:r>
          </w:p>
        </w:tc>
      </w:tr>
      <w:tr w:rsidR="00F424AE" w:rsidRPr="00B01F8E" w:rsidTr="00F424AE">
        <w:tc>
          <w:tcPr>
            <w:tcW w:w="3259" w:type="dxa"/>
          </w:tcPr>
          <w:p w:rsidR="00F424AE" w:rsidRPr="00EA5816" w:rsidRDefault="00F424AE" w:rsidP="00F424AE">
            <w:r w:rsidRPr="00EA5816">
              <w:t>Внешний рынок</w:t>
            </w:r>
          </w:p>
        </w:tc>
        <w:tc>
          <w:tcPr>
            <w:tcW w:w="2267" w:type="dxa"/>
          </w:tcPr>
          <w:p w:rsidR="00F424AE" w:rsidRPr="00EA5816" w:rsidRDefault="00F424AE" w:rsidP="00F424AE">
            <w:pPr>
              <w:jc w:val="center"/>
            </w:pPr>
            <w:r>
              <w:t>56,37</w:t>
            </w:r>
          </w:p>
        </w:tc>
        <w:tc>
          <w:tcPr>
            <w:tcW w:w="2267" w:type="dxa"/>
          </w:tcPr>
          <w:p w:rsidR="00F424AE" w:rsidRPr="00EA5816" w:rsidRDefault="00F424AE" w:rsidP="00F424AE">
            <w:pPr>
              <w:jc w:val="center"/>
            </w:pPr>
            <w:r>
              <w:t>64</w:t>
            </w:r>
          </w:p>
        </w:tc>
        <w:tc>
          <w:tcPr>
            <w:tcW w:w="2267" w:type="dxa"/>
          </w:tcPr>
          <w:p w:rsidR="00F424AE" w:rsidRPr="00EA5816" w:rsidRDefault="00D651DF" w:rsidP="00F424AE">
            <w:pPr>
              <w:jc w:val="center"/>
            </w:pPr>
            <w:r>
              <w:t>50,7</w:t>
            </w:r>
          </w:p>
        </w:tc>
      </w:tr>
      <w:tr w:rsidR="00F424AE" w:rsidRPr="00B01F8E" w:rsidTr="00F424AE">
        <w:tc>
          <w:tcPr>
            <w:tcW w:w="3259" w:type="dxa"/>
          </w:tcPr>
          <w:p w:rsidR="00F424AE" w:rsidRPr="00EA5816" w:rsidRDefault="00F424AE" w:rsidP="00F424AE">
            <w:r w:rsidRPr="00EA5816">
              <w:t>Итого</w:t>
            </w:r>
          </w:p>
        </w:tc>
        <w:tc>
          <w:tcPr>
            <w:tcW w:w="2267" w:type="dxa"/>
          </w:tcPr>
          <w:p w:rsidR="00F424AE" w:rsidRPr="00EA5816" w:rsidRDefault="00F424AE" w:rsidP="00F424AE">
            <w:pPr>
              <w:jc w:val="center"/>
            </w:pPr>
            <w:r>
              <w:t>100</w:t>
            </w:r>
          </w:p>
        </w:tc>
        <w:tc>
          <w:tcPr>
            <w:tcW w:w="2267" w:type="dxa"/>
          </w:tcPr>
          <w:p w:rsidR="00F424AE" w:rsidRPr="00EA5816" w:rsidRDefault="00F424AE" w:rsidP="00F424AE">
            <w:pPr>
              <w:jc w:val="center"/>
            </w:pPr>
            <w:r>
              <w:t>100</w:t>
            </w:r>
          </w:p>
        </w:tc>
        <w:tc>
          <w:tcPr>
            <w:tcW w:w="2267" w:type="dxa"/>
          </w:tcPr>
          <w:p w:rsidR="00F424AE" w:rsidRPr="00EA5816" w:rsidRDefault="00D651DF" w:rsidP="00F424AE">
            <w:pPr>
              <w:jc w:val="center"/>
            </w:pPr>
            <w:r>
              <w:t>100</w:t>
            </w:r>
          </w:p>
        </w:tc>
      </w:tr>
    </w:tbl>
    <w:p w:rsidR="00774DC4" w:rsidRPr="00B01F8E" w:rsidRDefault="00774DC4" w:rsidP="00C53A7B">
      <w:pPr>
        <w:tabs>
          <w:tab w:val="left" w:pos="1670"/>
        </w:tabs>
        <w:rPr>
          <w:b/>
          <w:sz w:val="28"/>
          <w:szCs w:val="28"/>
        </w:rPr>
      </w:pPr>
    </w:p>
    <w:p w:rsidR="00921CDA" w:rsidRPr="00921CDA" w:rsidRDefault="00774DC4" w:rsidP="00921CDA">
      <w:pPr>
        <w:tabs>
          <w:tab w:val="left" w:pos="1670"/>
        </w:tabs>
        <w:rPr>
          <w:sz w:val="28"/>
          <w:szCs w:val="28"/>
        </w:rPr>
      </w:pPr>
      <w:r w:rsidRPr="00890B36">
        <w:rPr>
          <w:sz w:val="28"/>
          <w:szCs w:val="28"/>
        </w:rPr>
        <w:t>3) Основн</w:t>
      </w:r>
      <w:r w:rsidR="00921CDA">
        <w:rPr>
          <w:sz w:val="28"/>
          <w:szCs w:val="28"/>
        </w:rPr>
        <w:t>ой</w:t>
      </w:r>
      <w:r w:rsidRPr="00890B36">
        <w:rPr>
          <w:sz w:val="28"/>
          <w:szCs w:val="28"/>
        </w:rPr>
        <w:t xml:space="preserve"> конкурент предприятия</w:t>
      </w:r>
      <w:r w:rsidR="00921CDA">
        <w:rPr>
          <w:sz w:val="28"/>
          <w:szCs w:val="28"/>
        </w:rPr>
        <w:t xml:space="preserve"> </w:t>
      </w:r>
      <w:r w:rsidR="00921CDA" w:rsidRPr="00921CDA">
        <w:rPr>
          <w:sz w:val="28"/>
          <w:szCs w:val="28"/>
        </w:rPr>
        <w:t>- Частное предприятие «Машиностроительная компания «Витебские подъемники»</w:t>
      </w:r>
      <w:r w:rsidR="00921CDA">
        <w:rPr>
          <w:sz w:val="28"/>
          <w:szCs w:val="28"/>
        </w:rPr>
        <w:t>.</w:t>
      </w:r>
    </w:p>
    <w:p w:rsidR="00774DC4" w:rsidRPr="00D651DF" w:rsidRDefault="00921CDA" w:rsidP="00921CDA">
      <w:pPr>
        <w:tabs>
          <w:tab w:val="left" w:pos="1670"/>
        </w:tabs>
        <w:jc w:val="both"/>
        <w:rPr>
          <w:b/>
          <w:sz w:val="28"/>
          <w:szCs w:val="28"/>
        </w:rPr>
      </w:pPr>
      <w:r w:rsidRPr="00921CDA">
        <w:rPr>
          <w:sz w:val="28"/>
          <w:szCs w:val="28"/>
        </w:rPr>
        <w:br/>
      </w:r>
      <w:r w:rsidR="00774DC4">
        <w:rPr>
          <w:b/>
          <w:sz w:val="28"/>
          <w:szCs w:val="28"/>
        </w:rPr>
        <w:t>4</w:t>
      </w:r>
      <w:r w:rsidR="00774DC4" w:rsidRPr="00CB5D81">
        <w:rPr>
          <w:b/>
          <w:sz w:val="28"/>
          <w:szCs w:val="28"/>
        </w:rPr>
        <w:t>. Трудовые ресурсы</w:t>
      </w:r>
      <w:r w:rsidR="00756AEA">
        <w:rPr>
          <w:b/>
          <w:sz w:val="28"/>
          <w:szCs w:val="28"/>
        </w:rPr>
        <w:t xml:space="preserve"> </w:t>
      </w:r>
      <w:r w:rsidR="00756AEA" w:rsidRPr="00D83E28">
        <w:rPr>
          <w:b/>
          <w:sz w:val="28"/>
          <w:szCs w:val="28"/>
        </w:rPr>
        <w:t>на 01.01.202</w:t>
      </w:r>
      <w:r w:rsidR="00F424AE" w:rsidRPr="00D651DF">
        <w:rPr>
          <w:b/>
          <w:sz w:val="28"/>
          <w:szCs w:val="28"/>
        </w:rPr>
        <w:t>3</w:t>
      </w:r>
    </w:p>
    <w:p w:rsidR="00774DC4" w:rsidRPr="00CB5D81" w:rsidRDefault="00774DC4" w:rsidP="00CB5D81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  <w:r w:rsidRPr="00CB5D81">
        <w:rPr>
          <w:sz w:val="28"/>
          <w:szCs w:val="28"/>
        </w:rPr>
        <w:t>1) Среднесписочная численность работающих</w:t>
      </w:r>
      <w:r w:rsidR="00186C04">
        <w:rPr>
          <w:sz w:val="28"/>
          <w:szCs w:val="28"/>
        </w:rPr>
        <w:t xml:space="preserve"> - </w:t>
      </w:r>
      <w:r w:rsidR="00CB37FB">
        <w:rPr>
          <w:sz w:val="28"/>
          <w:szCs w:val="28"/>
        </w:rPr>
        <w:t>1</w:t>
      </w:r>
      <w:r w:rsidR="00D651DF">
        <w:rPr>
          <w:sz w:val="28"/>
          <w:szCs w:val="28"/>
        </w:rPr>
        <w:t>9</w:t>
      </w:r>
      <w:r w:rsidR="00CB37FB">
        <w:rPr>
          <w:sz w:val="28"/>
          <w:szCs w:val="28"/>
        </w:rPr>
        <w:t>5</w:t>
      </w:r>
      <w:r w:rsidRPr="00CB5D81">
        <w:rPr>
          <w:sz w:val="28"/>
          <w:szCs w:val="28"/>
        </w:rPr>
        <w:t xml:space="preserve"> чел.</w:t>
      </w:r>
    </w:p>
    <w:p w:rsidR="00B81F5E" w:rsidRDefault="00774DC4" w:rsidP="00CB5D81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  <w:r w:rsidRPr="00CB5D81">
        <w:rPr>
          <w:sz w:val="28"/>
          <w:szCs w:val="28"/>
        </w:rPr>
        <w:t>2) Среднемесячная заработная плата (</w:t>
      </w:r>
      <w:r>
        <w:rPr>
          <w:sz w:val="28"/>
          <w:szCs w:val="28"/>
        </w:rPr>
        <w:t xml:space="preserve">в рублях и </w:t>
      </w:r>
      <w:r w:rsidRPr="00CB5D81">
        <w:rPr>
          <w:sz w:val="28"/>
          <w:szCs w:val="28"/>
        </w:rPr>
        <w:t>долл. США)</w:t>
      </w:r>
      <w:r w:rsidR="00B9077F">
        <w:rPr>
          <w:sz w:val="28"/>
          <w:szCs w:val="28"/>
        </w:rPr>
        <w:t xml:space="preserve"> </w:t>
      </w:r>
      <w:r w:rsidR="00272F4F">
        <w:rPr>
          <w:sz w:val="28"/>
          <w:szCs w:val="28"/>
        </w:rPr>
        <w:t>–</w:t>
      </w:r>
      <w:r w:rsidR="00B9077F">
        <w:rPr>
          <w:sz w:val="28"/>
          <w:szCs w:val="28"/>
        </w:rPr>
        <w:t xml:space="preserve"> </w:t>
      </w:r>
      <w:r w:rsidR="00D651DF">
        <w:rPr>
          <w:sz w:val="28"/>
          <w:szCs w:val="28"/>
        </w:rPr>
        <w:t>971</w:t>
      </w:r>
      <w:r w:rsidR="00272F4F">
        <w:rPr>
          <w:sz w:val="28"/>
          <w:szCs w:val="28"/>
        </w:rPr>
        <w:t xml:space="preserve"> </w:t>
      </w:r>
      <w:r w:rsidR="00272F4F">
        <w:rPr>
          <w:sz w:val="28"/>
          <w:szCs w:val="28"/>
          <w:lang w:val="en-US"/>
        </w:rPr>
        <w:t>BYN</w:t>
      </w:r>
      <w:r w:rsidR="00272F4F" w:rsidRPr="007C60B4">
        <w:rPr>
          <w:sz w:val="28"/>
          <w:szCs w:val="28"/>
        </w:rPr>
        <w:t xml:space="preserve"> </w:t>
      </w:r>
    </w:p>
    <w:p w:rsidR="00774DC4" w:rsidRPr="00272F4F" w:rsidRDefault="00272F4F" w:rsidP="00CB5D81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  <w:r w:rsidRPr="007C60B4">
        <w:rPr>
          <w:sz w:val="28"/>
          <w:szCs w:val="28"/>
        </w:rPr>
        <w:t>(3</w:t>
      </w:r>
      <w:r w:rsidR="00D651DF">
        <w:rPr>
          <w:sz w:val="28"/>
          <w:szCs w:val="28"/>
        </w:rPr>
        <w:t>70</w:t>
      </w:r>
      <w:r>
        <w:rPr>
          <w:sz w:val="28"/>
          <w:szCs w:val="28"/>
        </w:rPr>
        <w:t>,</w:t>
      </w:r>
      <w:r w:rsidR="00D651DF">
        <w:rPr>
          <w:sz w:val="28"/>
          <w:szCs w:val="28"/>
        </w:rPr>
        <w:t>62</w:t>
      </w:r>
      <w:r>
        <w:rPr>
          <w:sz w:val="28"/>
          <w:szCs w:val="28"/>
        </w:rPr>
        <w:t xml:space="preserve"> </w:t>
      </w:r>
      <w:r w:rsidRPr="007C60B4">
        <w:rPr>
          <w:sz w:val="28"/>
          <w:szCs w:val="28"/>
        </w:rPr>
        <w:t>$</w:t>
      </w:r>
      <w:r>
        <w:rPr>
          <w:sz w:val="28"/>
          <w:szCs w:val="28"/>
        </w:rPr>
        <w:t>)</w:t>
      </w:r>
    </w:p>
    <w:p w:rsidR="001D141F" w:rsidRDefault="001D141F" w:rsidP="00B816F9">
      <w:pPr>
        <w:shd w:val="clear" w:color="auto" w:fill="FFFFFF"/>
        <w:tabs>
          <w:tab w:val="left" w:pos="1670"/>
        </w:tabs>
        <w:jc w:val="both"/>
        <w:rPr>
          <w:b/>
          <w:sz w:val="28"/>
          <w:szCs w:val="28"/>
        </w:rPr>
      </w:pPr>
    </w:p>
    <w:p w:rsidR="00B81F5E" w:rsidRDefault="00774DC4" w:rsidP="00B816F9">
      <w:pPr>
        <w:shd w:val="clear" w:color="auto" w:fill="FFFFFF"/>
        <w:tabs>
          <w:tab w:val="left" w:pos="167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0865A8">
        <w:rPr>
          <w:b/>
          <w:sz w:val="28"/>
          <w:szCs w:val="28"/>
        </w:rPr>
        <w:t xml:space="preserve">. Финансовые показатели хозяйственной деятельности предприятия </w:t>
      </w:r>
    </w:p>
    <w:p w:rsidR="00774DC4" w:rsidRPr="008757AA" w:rsidRDefault="00774DC4" w:rsidP="00B816F9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  <w:r w:rsidRPr="000865A8">
        <w:rPr>
          <w:sz w:val="28"/>
          <w:szCs w:val="28"/>
        </w:rPr>
        <w:t>(тыс. долл. США)</w:t>
      </w:r>
    </w:p>
    <w:p w:rsidR="00774DC4" w:rsidRPr="008757AA" w:rsidRDefault="00774DC4" w:rsidP="00B816F9">
      <w:pPr>
        <w:shd w:val="clear" w:color="auto" w:fill="FFFFFF"/>
        <w:tabs>
          <w:tab w:val="left" w:pos="1670"/>
        </w:tabs>
        <w:jc w:val="both"/>
        <w:rPr>
          <w:b/>
          <w:szCs w:val="30"/>
        </w:rPr>
      </w:pPr>
    </w:p>
    <w:p w:rsidR="00774DC4" w:rsidRPr="00B81F5E" w:rsidRDefault="00774DC4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  <w:r w:rsidRPr="00CB5D81">
        <w:rPr>
          <w:sz w:val="28"/>
          <w:szCs w:val="28"/>
        </w:rPr>
        <w:t>1) Выборочные показатели бухгалтерского баланса</w:t>
      </w:r>
    </w:p>
    <w:p w:rsidR="00774DC4" w:rsidRPr="00B81F5E" w:rsidRDefault="00774DC4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90"/>
        <w:gridCol w:w="1669"/>
        <w:gridCol w:w="1669"/>
        <w:gridCol w:w="1669"/>
      </w:tblGrid>
      <w:tr w:rsidR="00F424AE" w:rsidRPr="00CB5D81" w:rsidTr="00741763">
        <w:trPr>
          <w:trHeight w:val="771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pStyle w:val="ab"/>
              <w:spacing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Баланс,</w:t>
            </w:r>
            <w:r w:rsidRPr="006873B4">
              <w:rPr>
                <w:bCs/>
                <w:sz w:val="24"/>
                <w:szCs w:val="24"/>
              </w:rPr>
              <w:t xml:space="preserve"> тыс. долларов США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D83E28" w:rsidRDefault="00F424AE" w:rsidP="00F424AE">
            <w:pPr>
              <w:pStyle w:val="ab"/>
              <w:spacing w:line="240" w:lineRule="atLeas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D83E28">
              <w:rPr>
                <w:b/>
                <w:bCs/>
                <w:sz w:val="24"/>
                <w:szCs w:val="24"/>
              </w:rPr>
              <w:t>31.12.2020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37FB" w:rsidRDefault="00F424AE" w:rsidP="00F424AE">
            <w:pPr>
              <w:pStyle w:val="ab"/>
              <w:spacing w:line="24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31.12.2021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D83E28" w:rsidRDefault="00F424AE" w:rsidP="00F424AE">
            <w:pPr>
              <w:pStyle w:val="ab"/>
              <w:spacing w:line="240" w:lineRule="atLeas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31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  <w:lang w:val="en-US"/>
              </w:rPr>
              <w:t>12</w:t>
            </w:r>
            <w:r>
              <w:rPr>
                <w:b/>
                <w:bCs/>
                <w:sz w:val="24"/>
                <w:szCs w:val="24"/>
              </w:rPr>
              <w:t>.2</w:t>
            </w:r>
            <w:r>
              <w:rPr>
                <w:b/>
                <w:bCs/>
                <w:sz w:val="24"/>
                <w:szCs w:val="24"/>
                <w:lang w:val="en-US"/>
              </w:rPr>
              <w:t>022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ind w:left="284"/>
              <w:rPr>
                <w:sz w:val="24"/>
                <w:szCs w:val="24"/>
              </w:rPr>
            </w:pPr>
            <w:r w:rsidRPr="00CB5D81">
              <w:rPr>
                <w:sz w:val="24"/>
                <w:szCs w:val="24"/>
              </w:rPr>
              <w:t>Основные средства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272F4F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2798,87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272F4F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3074,77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272F4F" w:rsidRDefault="00302609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3472,55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ind w:left="57"/>
              <w:rPr>
                <w:b/>
                <w:bCs/>
                <w:sz w:val="24"/>
                <w:szCs w:val="24"/>
                <w:lang w:val="en-US"/>
              </w:rPr>
            </w:pPr>
            <w:r w:rsidRPr="00CB5D81">
              <w:rPr>
                <w:b/>
                <w:bCs/>
                <w:sz w:val="24"/>
                <w:szCs w:val="24"/>
              </w:rPr>
              <w:t>Итого долгосрочные активы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272F4F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2799,26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272F4F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3097,23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272F4F" w:rsidRDefault="00302609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3484,10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ind w:left="284"/>
              <w:rPr>
                <w:sz w:val="24"/>
                <w:szCs w:val="24"/>
                <w:lang w:val="en-US"/>
              </w:rPr>
            </w:pPr>
            <w:r w:rsidRPr="00CB5D81">
              <w:rPr>
                <w:sz w:val="24"/>
                <w:szCs w:val="24"/>
              </w:rPr>
              <w:t>Запасы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272F4F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1700,34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272F4F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1699,50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272F4F" w:rsidRDefault="00302609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1842,06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ind w:left="284"/>
              <w:rPr>
                <w:sz w:val="24"/>
                <w:szCs w:val="24"/>
              </w:rPr>
            </w:pPr>
            <w:r w:rsidRPr="00CB5D81">
              <w:rPr>
                <w:sz w:val="24"/>
                <w:szCs w:val="24"/>
              </w:rPr>
              <w:t>Торговая и прочая дебиторская задолженность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751,10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389,22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468,34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rPr>
                <w:b/>
                <w:bCs/>
                <w:sz w:val="24"/>
                <w:szCs w:val="24"/>
              </w:rPr>
            </w:pPr>
            <w:r w:rsidRPr="00CB5D81">
              <w:rPr>
                <w:b/>
                <w:bCs/>
                <w:sz w:val="24"/>
                <w:szCs w:val="24"/>
              </w:rPr>
              <w:t>Итого краткосрочные активы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2794,60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2604,40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2938,28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rPr>
                <w:b/>
                <w:bCs/>
                <w:sz w:val="24"/>
                <w:szCs w:val="24"/>
              </w:rPr>
            </w:pPr>
            <w:r w:rsidRPr="00CB5D81">
              <w:rPr>
                <w:b/>
                <w:bCs/>
                <w:sz w:val="24"/>
                <w:szCs w:val="24"/>
              </w:rPr>
              <w:t>ИТОГО АКТИВЫ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5593,86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5701,62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6422,38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rPr>
                <w:b/>
                <w:bCs/>
                <w:sz w:val="24"/>
                <w:szCs w:val="24"/>
              </w:rPr>
            </w:pPr>
            <w:r w:rsidRPr="00CB5D81">
              <w:rPr>
                <w:b/>
                <w:bCs/>
                <w:sz w:val="24"/>
                <w:szCs w:val="24"/>
              </w:rPr>
              <w:t>Итого собственный капитал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4928,46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5286,79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5763,58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rPr>
                <w:b/>
                <w:bCs/>
                <w:sz w:val="24"/>
                <w:szCs w:val="24"/>
              </w:rPr>
            </w:pPr>
            <w:r w:rsidRPr="00CB5D81">
              <w:rPr>
                <w:b/>
                <w:bCs/>
                <w:sz w:val="24"/>
                <w:szCs w:val="24"/>
              </w:rPr>
              <w:t>Итого долгосрочные обязательства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ind w:left="284"/>
              <w:rPr>
                <w:sz w:val="24"/>
                <w:szCs w:val="24"/>
              </w:rPr>
            </w:pPr>
            <w:r w:rsidRPr="00CB5D81">
              <w:rPr>
                <w:sz w:val="24"/>
                <w:szCs w:val="24"/>
              </w:rPr>
              <w:t>Кредиты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240,80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117,79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54,96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ind w:left="284"/>
              <w:rPr>
                <w:sz w:val="24"/>
                <w:szCs w:val="24"/>
              </w:rPr>
            </w:pPr>
            <w:r w:rsidRPr="00CB5D81">
              <w:rPr>
                <w:sz w:val="24"/>
                <w:szCs w:val="24"/>
              </w:rPr>
              <w:t>Торговая и прочая кредиторская задолженность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424,60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297,04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603,84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rPr>
                <w:b/>
                <w:bCs/>
                <w:sz w:val="24"/>
                <w:szCs w:val="24"/>
              </w:rPr>
            </w:pPr>
            <w:r w:rsidRPr="00CB5D81">
              <w:rPr>
                <w:b/>
                <w:bCs/>
                <w:sz w:val="24"/>
                <w:szCs w:val="24"/>
              </w:rPr>
              <w:t>Итого краткосрочные обязательства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665,40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414,83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658,80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rPr>
                <w:b/>
                <w:bCs/>
                <w:sz w:val="24"/>
                <w:szCs w:val="24"/>
              </w:rPr>
            </w:pPr>
            <w:r w:rsidRPr="00CB5D81">
              <w:rPr>
                <w:b/>
                <w:bCs/>
                <w:sz w:val="24"/>
                <w:szCs w:val="24"/>
              </w:rPr>
              <w:t>Итого обязательства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665,40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414,83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658,80</w:t>
            </w:r>
          </w:p>
        </w:tc>
      </w:tr>
      <w:tr w:rsidR="00F424AE" w:rsidRPr="00CB5D81" w:rsidTr="00741763">
        <w:trPr>
          <w:trHeight w:val="300"/>
        </w:trPr>
        <w:tc>
          <w:tcPr>
            <w:tcW w:w="3890" w:type="dxa"/>
            <w:shd w:val="clear" w:color="auto" w:fill="FFFFFF"/>
            <w:noWrap/>
            <w:vAlign w:val="center"/>
          </w:tcPr>
          <w:p w:rsidR="00F424AE" w:rsidRPr="00CB5D81" w:rsidRDefault="00F424AE" w:rsidP="00F424AE">
            <w:pPr>
              <w:rPr>
                <w:b/>
                <w:bCs/>
                <w:sz w:val="24"/>
                <w:szCs w:val="24"/>
              </w:rPr>
            </w:pPr>
            <w:r w:rsidRPr="00CB5D81">
              <w:rPr>
                <w:b/>
                <w:bCs/>
                <w:sz w:val="24"/>
                <w:szCs w:val="24"/>
              </w:rPr>
              <w:t>ИТОГО ПАССИВЫ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5593,86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F424AE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5701,62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F424AE" w:rsidRPr="00CB5D81" w:rsidRDefault="00302609" w:rsidP="00F424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6422,38</w:t>
            </w:r>
          </w:p>
        </w:tc>
      </w:tr>
    </w:tbl>
    <w:p w:rsidR="00774DC4" w:rsidRDefault="00774DC4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p w:rsidR="00E232CD" w:rsidRDefault="00E232CD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p w:rsidR="00E232CD" w:rsidRDefault="00E232CD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p w:rsidR="00E232CD" w:rsidRDefault="00E232CD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p w:rsidR="00E232CD" w:rsidRDefault="00E232CD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p w:rsidR="00E232CD" w:rsidRDefault="00E232CD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p w:rsidR="00E232CD" w:rsidRDefault="00E232CD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p w:rsidR="00E232CD" w:rsidRDefault="00E232CD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p w:rsidR="00E232CD" w:rsidRDefault="00E232CD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</w:p>
    <w:p w:rsidR="00774DC4" w:rsidRPr="00CB5D81" w:rsidRDefault="00774DC4" w:rsidP="00CB5D81">
      <w:pPr>
        <w:shd w:val="clear" w:color="auto" w:fill="FFFFFF"/>
        <w:tabs>
          <w:tab w:val="left" w:pos="1670"/>
        </w:tabs>
        <w:rPr>
          <w:sz w:val="28"/>
          <w:szCs w:val="28"/>
        </w:rPr>
      </w:pPr>
      <w:r w:rsidRPr="00CB5D81">
        <w:rPr>
          <w:sz w:val="28"/>
          <w:szCs w:val="28"/>
        </w:rPr>
        <w:t>2)</w:t>
      </w:r>
      <w:r w:rsidR="00AF5798">
        <w:rPr>
          <w:sz w:val="28"/>
          <w:szCs w:val="28"/>
        </w:rPr>
        <w:t xml:space="preserve"> </w:t>
      </w:r>
      <w:r w:rsidRPr="00CB5D81">
        <w:rPr>
          <w:sz w:val="28"/>
          <w:szCs w:val="28"/>
        </w:rPr>
        <w:t>Выборочные показатели отчета о прибыли и убытках</w:t>
      </w:r>
    </w:p>
    <w:p w:rsidR="00774DC4" w:rsidRPr="006873B4" w:rsidRDefault="00774DC4" w:rsidP="00C14752">
      <w:pPr>
        <w:shd w:val="clear" w:color="auto" w:fill="FFFFFF"/>
        <w:tabs>
          <w:tab w:val="left" w:pos="1670"/>
        </w:tabs>
        <w:ind w:firstLine="720"/>
        <w:jc w:val="center"/>
        <w:rPr>
          <w:b/>
          <w:szCs w:val="30"/>
        </w:rPr>
      </w:pPr>
    </w:p>
    <w:tbl>
      <w:tblPr>
        <w:tblW w:w="8931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5"/>
        <w:gridCol w:w="1248"/>
        <w:gridCol w:w="1654"/>
        <w:gridCol w:w="1654"/>
      </w:tblGrid>
      <w:tr w:rsidR="00F424AE" w:rsidRPr="00B816F9" w:rsidTr="00043C6A">
        <w:trPr>
          <w:trHeight w:val="853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left="127"/>
              <w:rPr>
                <w:b/>
                <w:sz w:val="24"/>
                <w:szCs w:val="24"/>
              </w:rPr>
            </w:pPr>
            <w:r w:rsidRPr="00B816F9">
              <w:rPr>
                <w:b/>
                <w:bCs/>
                <w:sz w:val="24"/>
                <w:szCs w:val="24"/>
              </w:rPr>
              <w:t>Отчет о прибылях и убытках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6873B4">
              <w:rPr>
                <w:bCs/>
                <w:sz w:val="24"/>
                <w:szCs w:val="24"/>
              </w:rPr>
              <w:t>тыс. долларов США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83E28" w:rsidRDefault="00F424AE" w:rsidP="00F424AE">
            <w:pPr>
              <w:pStyle w:val="ab"/>
              <w:spacing w:line="240" w:lineRule="atLeast"/>
              <w:jc w:val="center"/>
              <w:rPr>
                <w:b/>
                <w:bCs/>
                <w:sz w:val="24"/>
                <w:szCs w:val="24"/>
              </w:rPr>
            </w:pPr>
            <w:r w:rsidRPr="00D83E28">
              <w:rPr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83E28" w:rsidRDefault="00F424AE" w:rsidP="00F424AE">
            <w:pPr>
              <w:pStyle w:val="ab"/>
              <w:spacing w:line="24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83E28" w:rsidRDefault="00F424AE" w:rsidP="00F424AE">
            <w:pPr>
              <w:pStyle w:val="ab"/>
              <w:spacing w:line="24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127"/>
              <w:rPr>
                <w:b/>
                <w:sz w:val="24"/>
                <w:szCs w:val="24"/>
              </w:rPr>
            </w:pPr>
            <w:r w:rsidRPr="00B816F9">
              <w:rPr>
                <w:b/>
                <w:sz w:val="24"/>
                <w:szCs w:val="24"/>
              </w:rPr>
              <w:t>Выручка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3474,35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3103,14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3101,26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93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127"/>
              <w:rPr>
                <w:sz w:val="24"/>
                <w:szCs w:val="24"/>
              </w:rPr>
            </w:pPr>
            <w:r w:rsidRPr="00B816F9">
              <w:rPr>
                <w:sz w:val="24"/>
                <w:szCs w:val="24"/>
              </w:rPr>
              <w:t>Себестоимость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2062,51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2172,63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2119,55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127"/>
              <w:rPr>
                <w:b/>
                <w:sz w:val="24"/>
                <w:szCs w:val="24"/>
              </w:rPr>
            </w:pPr>
            <w:r w:rsidRPr="00B816F9">
              <w:rPr>
                <w:b/>
                <w:sz w:val="24"/>
                <w:szCs w:val="24"/>
              </w:rPr>
              <w:t>Валовая прибыль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1411,84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930,51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981,71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127"/>
              <w:rPr>
                <w:b/>
                <w:sz w:val="24"/>
                <w:szCs w:val="24"/>
              </w:rPr>
            </w:pPr>
            <w:r w:rsidRPr="00B816F9">
              <w:rPr>
                <w:b/>
                <w:sz w:val="24"/>
                <w:szCs w:val="24"/>
              </w:rPr>
              <w:t>Операционная прибыль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37,61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-118,58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-31,68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93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127"/>
              <w:rPr>
                <w:sz w:val="24"/>
                <w:szCs w:val="24"/>
              </w:rPr>
            </w:pPr>
            <w:r w:rsidRPr="00B816F9">
              <w:rPr>
                <w:sz w:val="24"/>
                <w:szCs w:val="24"/>
              </w:rPr>
              <w:t>Финансовые расходы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320,29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359,28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665,29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127"/>
              <w:rPr>
                <w:b/>
                <w:sz w:val="24"/>
                <w:szCs w:val="24"/>
              </w:rPr>
            </w:pPr>
            <w:r w:rsidRPr="00B816F9">
              <w:rPr>
                <w:b/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14,35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-174,13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11,45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93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127"/>
              <w:rPr>
                <w:sz w:val="24"/>
                <w:szCs w:val="24"/>
              </w:rPr>
            </w:pPr>
            <w:r w:rsidRPr="00B816F9">
              <w:rPr>
                <w:sz w:val="24"/>
                <w:szCs w:val="24"/>
              </w:rPr>
              <w:t>Расходы по налогу на прибыль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9,31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127"/>
              <w:rPr>
                <w:b/>
                <w:sz w:val="24"/>
                <w:szCs w:val="24"/>
              </w:rPr>
            </w:pPr>
            <w:r w:rsidRPr="00B816F9">
              <w:rPr>
                <w:b/>
                <w:bCs/>
                <w:sz w:val="24"/>
                <w:szCs w:val="24"/>
              </w:rPr>
              <w:t>Чистая прибыль/убыток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5,04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-152,46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3,05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6873B4" w:rsidRDefault="00F424AE" w:rsidP="00F424AE">
            <w:pPr>
              <w:shd w:val="clear" w:color="auto" w:fill="FFFFFF"/>
              <w:tabs>
                <w:tab w:val="left" w:pos="1670"/>
              </w:tabs>
              <w:ind w:left="127"/>
              <w:rPr>
                <w:b/>
                <w:sz w:val="24"/>
                <w:szCs w:val="24"/>
              </w:rPr>
            </w:pPr>
            <w:r w:rsidRPr="00B816F9">
              <w:rPr>
                <w:b/>
                <w:sz w:val="24"/>
                <w:szCs w:val="24"/>
                <w:lang w:val="en-US"/>
              </w:rPr>
              <w:t>EBITDA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865A8">
              <w:rPr>
                <w:sz w:val="24"/>
                <w:szCs w:val="24"/>
              </w:rPr>
              <w:t>(</w:t>
            </w:r>
            <w:r w:rsidRPr="000865A8">
              <w:rPr>
                <w:i/>
                <w:sz w:val="24"/>
                <w:szCs w:val="24"/>
              </w:rPr>
              <w:t>прибыль до вычета процентов, налогов и амортизации</w:t>
            </w:r>
            <w:r w:rsidRPr="000865A8">
              <w:rPr>
                <w:sz w:val="24"/>
                <w:szCs w:val="24"/>
              </w:rPr>
              <w:t>)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253F3B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275.38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B280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46,63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B2809" w:rsidRDefault="00EB7EEB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175,44</w:t>
            </w:r>
          </w:p>
        </w:tc>
      </w:tr>
      <w:tr w:rsidR="00F424AE" w:rsidRPr="00B816F9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24AE" w:rsidRPr="00B01F8E" w:rsidRDefault="00F424AE" w:rsidP="00F424AE">
            <w:pPr>
              <w:tabs>
                <w:tab w:val="left" w:pos="1670"/>
              </w:tabs>
              <w:ind w:left="127"/>
              <w:jc w:val="both"/>
              <w:rPr>
                <w:sz w:val="24"/>
                <w:szCs w:val="24"/>
              </w:rPr>
            </w:pPr>
            <w:r w:rsidRPr="00B01F8E">
              <w:rPr>
                <w:sz w:val="24"/>
                <w:szCs w:val="24"/>
              </w:rPr>
              <w:t>Рентабельность</w:t>
            </w:r>
            <w:r>
              <w:rPr>
                <w:sz w:val="24"/>
                <w:szCs w:val="24"/>
              </w:rPr>
              <w:t xml:space="preserve"> по чистой прибыли</w:t>
            </w:r>
            <w:r w:rsidRPr="00B01F8E">
              <w:rPr>
                <w:sz w:val="24"/>
                <w:szCs w:val="24"/>
              </w:rPr>
              <w:t>, %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7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0,15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F424AE" w:rsidP="00F424AE">
            <w:pPr>
              <w:shd w:val="clear" w:color="auto" w:fill="FFFFFF"/>
              <w:tabs>
                <w:tab w:val="left" w:pos="1670"/>
              </w:tabs>
              <w:ind w:firstLine="7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-4,91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B816F9" w:rsidRDefault="00302609" w:rsidP="00F424AE">
            <w:pPr>
              <w:shd w:val="clear" w:color="auto" w:fill="FFFFFF"/>
              <w:tabs>
                <w:tab w:val="left" w:pos="1670"/>
              </w:tabs>
              <w:ind w:firstLine="7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0,1</w:t>
            </w:r>
          </w:p>
        </w:tc>
      </w:tr>
      <w:tr w:rsidR="00F424AE" w:rsidRPr="00D83E28" w:rsidTr="005E1A3E">
        <w:trPr>
          <w:trHeight w:val="138"/>
        </w:trPr>
        <w:tc>
          <w:tcPr>
            <w:tcW w:w="8931" w:type="dxa"/>
            <w:gridSpan w:val="4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24AE" w:rsidRPr="00D83E28" w:rsidRDefault="00F424AE" w:rsidP="00F424AE">
            <w:pPr>
              <w:shd w:val="clear" w:color="auto" w:fill="FFFFFF"/>
              <w:tabs>
                <w:tab w:val="left" w:pos="1670"/>
              </w:tabs>
              <w:ind w:firstLine="127"/>
              <w:rPr>
                <w:b/>
                <w:sz w:val="24"/>
                <w:szCs w:val="24"/>
              </w:rPr>
            </w:pPr>
            <w:r w:rsidRPr="00D83E28">
              <w:rPr>
                <w:b/>
                <w:sz w:val="24"/>
                <w:szCs w:val="24"/>
              </w:rPr>
              <w:t>Дополнительные финансовые показатели</w:t>
            </w:r>
          </w:p>
        </w:tc>
      </w:tr>
      <w:tr w:rsidR="00F424AE" w:rsidRPr="00D83E28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24AE" w:rsidRPr="00D83E28" w:rsidRDefault="00F424AE" w:rsidP="00F424AE">
            <w:pPr>
              <w:tabs>
                <w:tab w:val="left" w:pos="1670"/>
              </w:tabs>
              <w:ind w:left="127"/>
              <w:jc w:val="both"/>
              <w:rPr>
                <w:sz w:val="24"/>
                <w:szCs w:val="24"/>
              </w:rPr>
            </w:pPr>
            <w:r w:rsidRPr="00D83E28">
              <w:rPr>
                <w:sz w:val="24"/>
                <w:szCs w:val="24"/>
              </w:rPr>
              <w:t>Стоимость чистых активов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83E28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4928,46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83E28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5286,79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83E28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5763,58</w:t>
            </w:r>
          </w:p>
        </w:tc>
      </w:tr>
      <w:tr w:rsidR="00F424AE" w:rsidRPr="00D83E28" w:rsidTr="00043C6A">
        <w:trPr>
          <w:trHeight w:val="138"/>
        </w:trPr>
        <w:tc>
          <w:tcPr>
            <w:tcW w:w="437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24AE" w:rsidRPr="00D83E28" w:rsidRDefault="00F424AE" w:rsidP="00F424AE">
            <w:pPr>
              <w:tabs>
                <w:tab w:val="left" w:pos="1670"/>
              </w:tabs>
              <w:ind w:left="127"/>
              <w:jc w:val="both"/>
              <w:rPr>
                <w:b/>
                <w:sz w:val="24"/>
                <w:szCs w:val="24"/>
              </w:rPr>
            </w:pPr>
            <w:r w:rsidRPr="00D83E28">
              <w:rPr>
                <w:sz w:val="24"/>
                <w:szCs w:val="24"/>
              </w:rPr>
              <w:t>Дивиденды на акции, принадлежащие Республике Беларусь</w:t>
            </w:r>
          </w:p>
        </w:tc>
        <w:tc>
          <w:tcPr>
            <w:tcW w:w="12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253F3B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</w:t>
            </w:r>
            <w:r>
              <w:rPr>
                <w:b/>
                <w:sz w:val="24"/>
                <w:szCs w:val="24"/>
              </w:rPr>
              <w:t>,02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B2809" w:rsidRDefault="00F424AE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65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424AE" w:rsidRPr="00DB2809" w:rsidRDefault="00302609" w:rsidP="00F424AE">
            <w:pPr>
              <w:shd w:val="clear" w:color="auto" w:fill="FFFFFF"/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</w:tbl>
    <w:p w:rsidR="00774DC4" w:rsidRPr="00D83E28" w:rsidRDefault="00774DC4" w:rsidP="00C14752">
      <w:pPr>
        <w:shd w:val="clear" w:color="auto" w:fill="FFFFFF"/>
        <w:tabs>
          <w:tab w:val="left" w:pos="1670"/>
        </w:tabs>
        <w:ind w:firstLine="720"/>
        <w:jc w:val="center"/>
        <w:rPr>
          <w:b/>
          <w:szCs w:val="30"/>
        </w:rPr>
      </w:pPr>
    </w:p>
    <w:p w:rsidR="00774DC4" w:rsidRPr="00D83E28" w:rsidRDefault="00774DC4" w:rsidP="00890B36">
      <w:pPr>
        <w:shd w:val="clear" w:color="auto" w:fill="FFFFFF"/>
        <w:tabs>
          <w:tab w:val="left" w:pos="1670"/>
        </w:tabs>
        <w:rPr>
          <w:sz w:val="28"/>
          <w:szCs w:val="28"/>
        </w:rPr>
      </w:pPr>
      <w:r w:rsidRPr="00D83E28">
        <w:rPr>
          <w:sz w:val="28"/>
          <w:szCs w:val="28"/>
        </w:rPr>
        <w:t xml:space="preserve">3) Показатели платежеспособности общества </w:t>
      </w:r>
    </w:p>
    <w:tbl>
      <w:tblPr>
        <w:tblpPr w:leftFromText="180" w:rightFromText="180" w:vertAnchor="text" w:horzAnchor="margin" w:tblpY="192"/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2268"/>
        <w:gridCol w:w="2474"/>
      </w:tblGrid>
      <w:tr w:rsidR="00774DC4" w:rsidRPr="00D83E28" w:rsidTr="00754301">
        <w:tc>
          <w:tcPr>
            <w:tcW w:w="4820" w:type="dxa"/>
          </w:tcPr>
          <w:p w:rsidR="00774DC4" w:rsidRPr="00D83E28" w:rsidRDefault="00774DC4" w:rsidP="00754301">
            <w:pPr>
              <w:shd w:val="clear" w:color="auto" w:fill="FFFFFF"/>
              <w:tabs>
                <w:tab w:val="left" w:pos="1670"/>
              </w:tabs>
              <w:rPr>
                <w:b/>
                <w:sz w:val="24"/>
                <w:szCs w:val="24"/>
              </w:rPr>
            </w:pPr>
          </w:p>
          <w:p w:rsidR="00774DC4" w:rsidRPr="00D83E28" w:rsidRDefault="00774DC4" w:rsidP="00754301">
            <w:pPr>
              <w:shd w:val="clear" w:color="auto" w:fill="FFFFFF"/>
              <w:tabs>
                <w:tab w:val="left" w:pos="1670"/>
              </w:tabs>
              <w:rPr>
                <w:b/>
                <w:sz w:val="24"/>
                <w:szCs w:val="24"/>
              </w:rPr>
            </w:pPr>
            <w:r w:rsidRPr="00D83E28">
              <w:rPr>
                <w:b/>
                <w:sz w:val="24"/>
                <w:szCs w:val="24"/>
              </w:rPr>
              <w:t>Коэффициенты платежеспособности</w:t>
            </w:r>
          </w:p>
          <w:p w:rsidR="00774DC4" w:rsidRPr="00D83E28" w:rsidRDefault="00774DC4" w:rsidP="00754301">
            <w:pPr>
              <w:tabs>
                <w:tab w:val="left" w:pos="167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74DC4" w:rsidRPr="00D83E28" w:rsidRDefault="00774DC4" w:rsidP="00754301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D83E28">
              <w:rPr>
                <w:b/>
                <w:sz w:val="24"/>
                <w:szCs w:val="24"/>
              </w:rPr>
              <w:t xml:space="preserve">Значение коэффициента </w:t>
            </w:r>
          </w:p>
          <w:p w:rsidR="00774DC4" w:rsidRPr="00D83E28" w:rsidRDefault="00774DC4" w:rsidP="00F424AE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D83E28">
              <w:rPr>
                <w:b/>
                <w:sz w:val="24"/>
                <w:szCs w:val="24"/>
              </w:rPr>
              <w:t xml:space="preserve">на </w:t>
            </w:r>
            <w:r w:rsidR="00181DEB" w:rsidRPr="00D83E28">
              <w:rPr>
                <w:b/>
                <w:sz w:val="24"/>
                <w:szCs w:val="24"/>
              </w:rPr>
              <w:t>31.12.202</w:t>
            </w:r>
            <w:r w:rsidR="00F424A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74" w:type="dxa"/>
          </w:tcPr>
          <w:p w:rsidR="00774DC4" w:rsidRPr="00D83E28" w:rsidRDefault="00774DC4" w:rsidP="00754301">
            <w:pPr>
              <w:tabs>
                <w:tab w:val="left" w:pos="1670"/>
              </w:tabs>
              <w:jc w:val="center"/>
              <w:rPr>
                <w:b/>
                <w:sz w:val="24"/>
                <w:szCs w:val="24"/>
              </w:rPr>
            </w:pPr>
            <w:r w:rsidRPr="00D83E28">
              <w:rPr>
                <w:b/>
                <w:sz w:val="24"/>
                <w:szCs w:val="24"/>
              </w:rPr>
              <w:t>Нормативное значение коэффициента</w:t>
            </w:r>
          </w:p>
        </w:tc>
      </w:tr>
      <w:tr w:rsidR="00774DC4" w:rsidRPr="00D83E28" w:rsidTr="008B52CC">
        <w:trPr>
          <w:trHeight w:val="430"/>
        </w:trPr>
        <w:tc>
          <w:tcPr>
            <w:tcW w:w="4820" w:type="dxa"/>
          </w:tcPr>
          <w:p w:rsidR="00774DC4" w:rsidRPr="00D83E28" w:rsidRDefault="00774DC4" w:rsidP="00754301">
            <w:pPr>
              <w:tabs>
                <w:tab w:val="left" w:pos="1670"/>
              </w:tabs>
              <w:rPr>
                <w:sz w:val="24"/>
                <w:szCs w:val="24"/>
              </w:rPr>
            </w:pPr>
            <w:r w:rsidRPr="00D83E28">
              <w:rPr>
                <w:sz w:val="24"/>
                <w:szCs w:val="24"/>
              </w:rPr>
              <w:t>коэффициент текущей ликвидности (К1) </w:t>
            </w:r>
          </w:p>
        </w:tc>
        <w:tc>
          <w:tcPr>
            <w:tcW w:w="2268" w:type="dxa"/>
          </w:tcPr>
          <w:p w:rsidR="00774DC4" w:rsidRPr="00D83E28" w:rsidRDefault="008D0823" w:rsidP="008B52CC">
            <w:pPr>
              <w:tabs>
                <w:tab w:val="left" w:pos="167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4,46</w:t>
            </w:r>
          </w:p>
        </w:tc>
        <w:tc>
          <w:tcPr>
            <w:tcW w:w="2474" w:type="dxa"/>
          </w:tcPr>
          <w:p w:rsidR="00774DC4" w:rsidRPr="008B52CC" w:rsidRDefault="008B52CC" w:rsidP="008B52CC">
            <w:pPr>
              <w:tabs>
                <w:tab w:val="left" w:pos="167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&gt;1.3</w:t>
            </w:r>
          </w:p>
        </w:tc>
      </w:tr>
      <w:tr w:rsidR="00774DC4" w:rsidRPr="00B01F8E" w:rsidTr="00754301">
        <w:tc>
          <w:tcPr>
            <w:tcW w:w="4820" w:type="dxa"/>
          </w:tcPr>
          <w:p w:rsidR="00774DC4" w:rsidRPr="00754301" w:rsidRDefault="00774DC4" w:rsidP="00754301">
            <w:pPr>
              <w:tabs>
                <w:tab w:val="left" w:pos="1670"/>
              </w:tabs>
              <w:rPr>
                <w:sz w:val="24"/>
                <w:szCs w:val="24"/>
              </w:rPr>
            </w:pPr>
            <w:r w:rsidRPr="00D83E28">
              <w:rPr>
                <w:sz w:val="24"/>
                <w:szCs w:val="24"/>
              </w:rPr>
              <w:t>коэффициент обеспеченности собственными оборотными средствами (К2)</w:t>
            </w:r>
            <w:r w:rsidRPr="00754301">
              <w:rPr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774DC4" w:rsidRPr="00754301" w:rsidRDefault="008B52CC" w:rsidP="00801F5B">
            <w:pPr>
              <w:tabs>
                <w:tab w:val="left" w:pos="167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8D0823">
              <w:rPr>
                <w:sz w:val="24"/>
                <w:szCs w:val="24"/>
              </w:rPr>
              <w:t>7</w:t>
            </w:r>
            <w:r w:rsidR="00801F5B">
              <w:rPr>
                <w:sz w:val="24"/>
                <w:szCs w:val="24"/>
              </w:rPr>
              <w:t>8</w:t>
            </w:r>
          </w:p>
        </w:tc>
        <w:tc>
          <w:tcPr>
            <w:tcW w:w="2474" w:type="dxa"/>
          </w:tcPr>
          <w:p w:rsidR="00774DC4" w:rsidRPr="008B52CC" w:rsidRDefault="008B52CC" w:rsidP="008B52CC">
            <w:pPr>
              <w:tabs>
                <w:tab w:val="left" w:pos="167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&gt;0.2</w:t>
            </w:r>
          </w:p>
        </w:tc>
      </w:tr>
      <w:tr w:rsidR="00774DC4" w:rsidRPr="00B01F8E" w:rsidTr="00754301">
        <w:tc>
          <w:tcPr>
            <w:tcW w:w="4820" w:type="dxa"/>
          </w:tcPr>
          <w:p w:rsidR="00774DC4" w:rsidRPr="00754301" w:rsidRDefault="00774DC4" w:rsidP="00754301">
            <w:pPr>
              <w:tabs>
                <w:tab w:val="left" w:pos="1670"/>
              </w:tabs>
              <w:rPr>
                <w:sz w:val="24"/>
                <w:szCs w:val="24"/>
              </w:rPr>
            </w:pPr>
            <w:r w:rsidRPr="00754301">
              <w:rPr>
                <w:sz w:val="24"/>
                <w:szCs w:val="24"/>
              </w:rPr>
              <w:t>коэффициент обеспеченности обязательств активами (К3) </w:t>
            </w:r>
          </w:p>
        </w:tc>
        <w:tc>
          <w:tcPr>
            <w:tcW w:w="2268" w:type="dxa"/>
          </w:tcPr>
          <w:p w:rsidR="00774DC4" w:rsidRPr="00754301" w:rsidRDefault="008B52CC" w:rsidP="008D0823">
            <w:pPr>
              <w:tabs>
                <w:tab w:val="left" w:pos="167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8D0823">
              <w:rPr>
                <w:sz w:val="24"/>
                <w:szCs w:val="24"/>
              </w:rPr>
              <w:t>1</w:t>
            </w:r>
            <w:r w:rsidR="00801F5B">
              <w:rPr>
                <w:sz w:val="24"/>
                <w:szCs w:val="24"/>
              </w:rPr>
              <w:t>0</w:t>
            </w:r>
          </w:p>
        </w:tc>
        <w:tc>
          <w:tcPr>
            <w:tcW w:w="2474" w:type="dxa"/>
          </w:tcPr>
          <w:p w:rsidR="00774DC4" w:rsidRPr="00A90C0E" w:rsidRDefault="008B52CC" w:rsidP="008B52CC">
            <w:pPr>
              <w:tabs>
                <w:tab w:val="left" w:pos="167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≤</w:t>
            </w:r>
            <w:r w:rsidR="00A90C0E">
              <w:rPr>
                <w:sz w:val="24"/>
                <w:szCs w:val="24"/>
                <w:lang w:val="en-US"/>
              </w:rPr>
              <w:t>0.85</w:t>
            </w:r>
          </w:p>
        </w:tc>
      </w:tr>
    </w:tbl>
    <w:p w:rsidR="00774DC4" w:rsidRPr="00B01F8E" w:rsidRDefault="00774DC4" w:rsidP="00741217">
      <w:pPr>
        <w:shd w:val="clear" w:color="auto" w:fill="FFFFFF"/>
        <w:tabs>
          <w:tab w:val="left" w:pos="1670"/>
        </w:tabs>
        <w:rPr>
          <w:b/>
          <w:szCs w:val="30"/>
          <w:u w:val="single"/>
        </w:rPr>
      </w:pPr>
    </w:p>
    <w:p w:rsidR="00774DC4" w:rsidRPr="000865A8" w:rsidRDefault="00774DC4" w:rsidP="00890B36">
      <w:pPr>
        <w:shd w:val="clear" w:color="auto" w:fill="FFFFFF"/>
        <w:tabs>
          <w:tab w:val="left" w:pos="16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0865A8">
        <w:rPr>
          <w:b/>
          <w:sz w:val="28"/>
          <w:szCs w:val="28"/>
        </w:rPr>
        <w:t>. Информация об инвестиционной деятельности предприятий</w:t>
      </w:r>
    </w:p>
    <w:p w:rsidR="00774DC4" w:rsidRPr="000865A8" w:rsidRDefault="00774DC4" w:rsidP="00D626DB">
      <w:pPr>
        <w:shd w:val="clear" w:color="auto" w:fill="FFFFFF"/>
        <w:tabs>
          <w:tab w:val="left" w:pos="1670"/>
        </w:tabs>
        <w:jc w:val="center"/>
        <w:rPr>
          <w:b/>
          <w:sz w:val="28"/>
          <w:szCs w:val="28"/>
          <w:u w:val="single"/>
        </w:rPr>
      </w:pPr>
    </w:p>
    <w:p w:rsidR="00186C04" w:rsidRPr="00EA5816" w:rsidRDefault="00186C04" w:rsidP="00186C04">
      <w:pPr>
        <w:ind w:left="426" w:hanging="426"/>
        <w:jc w:val="center"/>
        <w:rPr>
          <w:b/>
          <w:sz w:val="24"/>
          <w:szCs w:val="24"/>
        </w:rPr>
      </w:pPr>
      <w:r w:rsidRPr="00EA5816">
        <w:rPr>
          <w:b/>
          <w:sz w:val="24"/>
          <w:szCs w:val="24"/>
        </w:rPr>
        <w:t>Инвестиции в оборудование, проекты и технологии</w:t>
      </w:r>
      <w:r>
        <w:rPr>
          <w:b/>
          <w:sz w:val="24"/>
          <w:szCs w:val="24"/>
        </w:rPr>
        <w:t xml:space="preserve"> </w:t>
      </w:r>
      <w:r w:rsidRPr="00EA5816">
        <w:rPr>
          <w:b/>
          <w:sz w:val="24"/>
          <w:szCs w:val="24"/>
        </w:rPr>
        <w:t>в 20</w:t>
      </w:r>
      <w:r w:rsidR="0022439C">
        <w:rPr>
          <w:b/>
          <w:sz w:val="24"/>
          <w:szCs w:val="24"/>
        </w:rPr>
        <w:t>20</w:t>
      </w:r>
      <w:r w:rsidRPr="00EA5816">
        <w:rPr>
          <w:b/>
          <w:sz w:val="24"/>
          <w:szCs w:val="24"/>
        </w:rPr>
        <w:t xml:space="preserve"> – 20</w:t>
      </w:r>
      <w:r>
        <w:rPr>
          <w:b/>
          <w:sz w:val="24"/>
          <w:szCs w:val="24"/>
        </w:rPr>
        <w:t>2</w:t>
      </w:r>
      <w:r w:rsidR="0022439C">
        <w:rPr>
          <w:b/>
          <w:sz w:val="24"/>
          <w:szCs w:val="24"/>
        </w:rPr>
        <w:t>2</w:t>
      </w:r>
      <w:r w:rsidRPr="00EA5816">
        <w:rPr>
          <w:b/>
          <w:sz w:val="24"/>
          <w:szCs w:val="24"/>
        </w:rPr>
        <w:t>г.г.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24"/>
        <w:gridCol w:w="1333"/>
        <w:gridCol w:w="2512"/>
      </w:tblGrid>
      <w:tr w:rsidR="00186C04" w:rsidRPr="00EA5816" w:rsidTr="007C60B4">
        <w:trPr>
          <w:jc w:val="center"/>
        </w:trPr>
        <w:tc>
          <w:tcPr>
            <w:tcW w:w="5924" w:type="dxa"/>
            <w:shd w:val="clear" w:color="auto" w:fill="auto"/>
            <w:vAlign w:val="center"/>
          </w:tcPr>
          <w:p w:rsidR="00186C04" w:rsidRPr="00EA5816" w:rsidRDefault="00186C04" w:rsidP="003C6FDB">
            <w:pPr>
              <w:jc w:val="center"/>
              <w:rPr>
                <w:sz w:val="24"/>
                <w:szCs w:val="24"/>
              </w:rPr>
            </w:pPr>
            <w:r w:rsidRPr="00EA5816">
              <w:rPr>
                <w:sz w:val="24"/>
                <w:szCs w:val="24"/>
              </w:rPr>
              <w:t>Наименование оборудования, проектов, технологий</w:t>
            </w:r>
          </w:p>
        </w:tc>
        <w:tc>
          <w:tcPr>
            <w:tcW w:w="1333" w:type="dxa"/>
            <w:tcBorders>
              <w:right w:val="single" w:sz="4" w:space="0" w:color="auto"/>
            </w:tcBorders>
            <w:shd w:val="clear" w:color="auto" w:fill="auto"/>
          </w:tcPr>
          <w:p w:rsidR="00186C04" w:rsidRPr="00EA5816" w:rsidRDefault="00186C04" w:rsidP="003C6FDB">
            <w:pPr>
              <w:jc w:val="center"/>
              <w:rPr>
                <w:sz w:val="24"/>
                <w:szCs w:val="24"/>
              </w:rPr>
            </w:pPr>
            <w:r w:rsidRPr="00EA5816">
              <w:rPr>
                <w:sz w:val="24"/>
                <w:szCs w:val="24"/>
              </w:rPr>
              <w:t>Год внедрения</w:t>
            </w:r>
          </w:p>
        </w:tc>
        <w:tc>
          <w:tcPr>
            <w:tcW w:w="2512" w:type="dxa"/>
            <w:tcBorders>
              <w:left w:val="single" w:sz="4" w:space="0" w:color="auto"/>
            </w:tcBorders>
            <w:shd w:val="clear" w:color="auto" w:fill="auto"/>
          </w:tcPr>
          <w:p w:rsidR="00186C04" w:rsidRPr="00EA5816" w:rsidRDefault="00186C04" w:rsidP="003C6FDB">
            <w:pPr>
              <w:jc w:val="center"/>
              <w:rPr>
                <w:sz w:val="24"/>
                <w:szCs w:val="24"/>
              </w:rPr>
            </w:pPr>
            <w:r w:rsidRPr="00EA5816">
              <w:rPr>
                <w:sz w:val="24"/>
                <w:szCs w:val="24"/>
              </w:rPr>
              <w:t>Объем инвестиций, руб.</w:t>
            </w:r>
          </w:p>
        </w:tc>
      </w:tr>
      <w:tr w:rsidR="00186C04" w:rsidRPr="00EA5816" w:rsidTr="007C60B4">
        <w:trPr>
          <w:jc w:val="center"/>
        </w:trPr>
        <w:tc>
          <w:tcPr>
            <w:tcW w:w="5924" w:type="dxa"/>
            <w:shd w:val="clear" w:color="auto" w:fill="auto"/>
          </w:tcPr>
          <w:p w:rsidR="00186C04" w:rsidRPr="00B149E3" w:rsidRDefault="008D0823" w:rsidP="00CA1CDE">
            <w:pPr>
              <w:pStyle w:val="aff"/>
              <w:rPr>
                <w:sz w:val="24"/>
                <w:szCs w:val="24"/>
              </w:rPr>
            </w:pPr>
            <w:bookmarkStart w:id="0" w:name="_GoBack" w:colFirst="0" w:colLast="2"/>
            <w:r w:rsidRPr="00B149E3">
              <w:rPr>
                <w:sz w:val="24"/>
                <w:szCs w:val="24"/>
              </w:rPr>
              <w:t xml:space="preserve">Мобильный ударно-точечный </w:t>
            </w:r>
            <w:proofErr w:type="spellStart"/>
            <w:r w:rsidRPr="00B149E3">
              <w:rPr>
                <w:sz w:val="24"/>
                <w:szCs w:val="24"/>
              </w:rPr>
              <w:t>маркиратор</w:t>
            </w:r>
            <w:proofErr w:type="spellEnd"/>
          </w:p>
        </w:tc>
        <w:tc>
          <w:tcPr>
            <w:tcW w:w="1333" w:type="dxa"/>
            <w:tcBorders>
              <w:right w:val="single" w:sz="4" w:space="0" w:color="auto"/>
            </w:tcBorders>
            <w:shd w:val="clear" w:color="auto" w:fill="auto"/>
          </w:tcPr>
          <w:p w:rsidR="00186C04" w:rsidRPr="00B149E3" w:rsidRDefault="008D0823" w:rsidP="003C6FDB">
            <w:pPr>
              <w:jc w:val="center"/>
              <w:rPr>
                <w:sz w:val="24"/>
                <w:szCs w:val="24"/>
              </w:rPr>
            </w:pPr>
            <w:r w:rsidRPr="00B149E3">
              <w:rPr>
                <w:sz w:val="24"/>
                <w:szCs w:val="24"/>
              </w:rPr>
              <w:t>2022</w:t>
            </w:r>
          </w:p>
        </w:tc>
        <w:tc>
          <w:tcPr>
            <w:tcW w:w="2512" w:type="dxa"/>
            <w:tcBorders>
              <w:left w:val="single" w:sz="4" w:space="0" w:color="auto"/>
            </w:tcBorders>
            <w:shd w:val="clear" w:color="auto" w:fill="auto"/>
          </w:tcPr>
          <w:p w:rsidR="00186C04" w:rsidRPr="00B149E3" w:rsidRDefault="008D0823" w:rsidP="003C6FDB">
            <w:pPr>
              <w:jc w:val="center"/>
              <w:rPr>
                <w:sz w:val="24"/>
                <w:szCs w:val="24"/>
              </w:rPr>
            </w:pPr>
            <w:r w:rsidRPr="00B149E3">
              <w:rPr>
                <w:sz w:val="24"/>
                <w:szCs w:val="24"/>
              </w:rPr>
              <w:t>22491</w:t>
            </w:r>
          </w:p>
        </w:tc>
      </w:tr>
      <w:tr w:rsidR="008D0823" w:rsidRPr="00EA5816" w:rsidTr="007C60B4">
        <w:trPr>
          <w:jc w:val="center"/>
        </w:trPr>
        <w:tc>
          <w:tcPr>
            <w:tcW w:w="5924" w:type="dxa"/>
            <w:shd w:val="clear" w:color="auto" w:fill="auto"/>
          </w:tcPr>
          <w:p w:rsidR="008D0823" w:rsidRPr="00B149E3" w:rsidRDefault="008D0823" w:rsidP="008D0823">
            <w:pPr>
              <w:rPr>
                <w:sz w:val="24"/>
                <w:szCs w:val="24"/>
              </w:rPr>
            </w:pPr>
            <w:r w:rsidRPr="00B149E3">
              <w:rPr>
                <w:sz w:val="24"/>
                <w:szCs w:val="24"/>
              </w:rPr>
              <w:t>Шкаф сушильный</w:t>
            </w:r>
          </w:p>
        </w:tc>
        <w:tc>
          <w:tcPr>
            <w:tcW w:w="1333" w:type="dxa"/>
            <w:tcBorders>
              <w:right w:val="single" w:sz="4" w:space="0" w:color="auto"/>
            </w:tcBorders>
            <w:shd w:val="clear" w:color="auto" w:fill="auto"/>
          </w:tcPr>
          <w:p w:rsidR="008D0823" w:rsidRPr="00B149E3" w:rsidRDefault="008D0823" w:rsidP="003C6FDB">
            <w:pPr>
              <w:jc w:val="center"/>
              <w:rPr>
                <w:sz w:val="24"/>
                <w:szCs w:val="24"/>
              </w:rPr>
            </w:pPr>
            <w:r w:rsidRPr="00B149E3">
              <w:rPr>
                <w:sz w:val="24"/>
                <w:szCs w:val="24"/>
              </w:rPr>
              <w:t>2022</w:t>
            </w:r>
          </w:p>
        </w:tc>
        <w:tc>
          <w:tcPr>
            <w:tcW w:w="2512" w:type="dxa"/>
            <w:tcBorders>
              <w:left w:val="single" w:sz="4" w:space="0" w:color="auto"/>
            </w:tcBorders>
            <w:shd w:val="clear" w:color="auto" w:fill="auto"/>
          </w:tcPr>
          <w:p w:rsidR="008D0823" w:rsidRPr="00B149E3" w:rsidRDefault="008D0823" w:rsidP="003C6FDB">
            <w:pPr>
              <w:jc w:val="center"/>
              <w:rPr>
                <w:sz w:val="24"/>
                <w:szCs w:val="24"/>
              </w:rPr>
            </w:pPr>
            <w:r w:rsidRPr="00B149E3">
              <w:rPr>
                <w:sz w:val="24"/>
                <w:szCs w:val="24"/>
              </w:rPr>
              <w:t>1260</w:t>
            </w:r>
          </w:p>
        </w:tc>
      </w:tr>
      <w:bookmarkEnd w:id="0"/>
    </w:tbl>
    <w:p w:rsidR="00186C04" w:rsidRDefault="00186C04" w:rsidP="00186C04">
      <w:pPr>
        <w:jc w:val="center"/>
        <w:rPr>
          <w:sz w:val="24"/>
          <w:szCs w:val="24"/>
        </w:rPr>
      </w:pPr>
    </w:p>
    <w:p w:rsidR="000452C1" w:rsidRDefault="000452C1" w:rsidP="00186C04">
      <w:pPr>
        <w:jc w:val="center"/>
        <w:rPr>
          <w:sz w:val="24"/>
          <w:szCs w:val="24"/>
        </w:rPr>
      </w:pPr>
    </w:p>
    <w:p w:rsidR="000452C1" w:rsidRDefault="000452C1" w:rsidP="00186C04">
      <w:pPr>
        <w:jc w:val="center"/>
        <w:rPr>
          <w:sz w:val="24"/>
          <w:szCs w:val="24"/>
        </w:rPr>
      </w:pPr>
    </w:p>
    <w:p w:rsidR="00186C04" w:rsidRDefault="00186C04" w:rsidP="00186C04">
      <w:pPr>
        <w:jc w:val="center"/>
        <w:rPr>
          <w:b/>
          <w:sz w:val="24"/>
          <w:szCs w:val="24"/>
        </w:rPr>
      </w:pPr>
      <w:r w:rsidRPr="00EA5816">
        <w:rPr>
          <w:b/>
          <w:sz w:val="24"/>
          <w:szCs w:val="24"/>
        </w:rPr>
        <w:t>Планируемые к реализации в 202</w:t>
      </w:r>
      <w:r w:rsidR="000452C1">
        <w:rPr>
          <w:b/>
          <w:sz w:val="24"/>
          <w:szCs w:val="24"/>
        </w:rPr>
        <w:t>3</w:t>
      </w:r>
      <w:r w:rsidRPr="00EA5816">
        <w:rPr>
          <w:b/>
          <w:sz w:val="24"/>
          <w:szCs w:val="24"/>
        </w:rPr>
        <w:t xml:space="preserve"> году проекты </w:t>
      </w:r>
    </w:p>
    <w:p w:rsidR="00F43187" w:rsidRPr="00EA5816" w:rsidRDefault="00F43187" w:rsidP="00186C04">
      <w:pPr>
        <w:jc w:val="center"/>
        <w:rPr>
          <w:b/>
          <w:sz w:val="24"/>
          <w:szCs w:val="24"/>
        </w:rPr>
      </w:pPr>
    </w:p>
    <w:tbl>
      <w:tblPr>
        <w:tblW w:w="96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777"/>
        <w:gridCol w:w="2856"/>
      </w:tblGrid>
      <w:tr w:rsidR="00186C04" w:rsidRPr="00EA5816" w:rsidTr="003C6FDB">
        <w:trPr>
          <w:jc w:val="center"/>
        </w:trPr>
        <w:tc>
          <w:tcPr>
            <w:tcW w:w="6777" w:type="dxa"/>
            <w:shd w:val="clear" w:color="auto" w:fill="auto"/>
          </w:tcPr>
          <w:p w:rsidR="00186C04" w:rsidRPr="00EA5816" w:rsidRDefault="00186C04" w:rsidP="003C6FDB">
            <w:pPr>
              <w:jc w:val="center"/>
              <w:rPr>
                <w:sz w:val="24"/>
                <w:szCs w:val="24"/>
              </w:rPr>
            </w:pPr>
            <w:r w:rsidRPr="00EA5816"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856" w:type="dxa"/>
            <w:shd w:val="clear" w:color="auto" w:fill="auto"/>
          </w:tcPr>
          <w:p w:rsidR="00186C04" w:rsidRPr="00860A76" w:rsidRDefault="00186C04" w:rsidP="003C6FDB">
            <w:pPr>
              <w:jc w:val="center"/>
              <w:rPr>
                <w:sz w:val="24"/>
                <w:szCs w:val="24"/>
              </w:rPr>
            </w:pPr>
            <w:r w:rsidRPr="00EA5816">
              <w:rPr>
                <w:sz w:val="24"/>
                <w:szCs w:val="24"/>
              </w:rPr>
              <w:t>Стоимость</w:t>
            </w:r>
            <w:r w:rsidR="00860A76">
              <w:rPr>
                <w:sz w:val="24"/>
                <w:szCs w:val="24"/>
              </w:rPr>
              <w:t>, руб.</w:t>
            </w:r>
          </w:p>
        </w:tc>
      </w:tr>
      <w:tr w:rsidR="00186C04" w:rsidRPr="00EA5816" w:rsidTr="003C6FDB">
        <w:trPr>
          <w:jc w:val="center"/>
        </w:trPr>
        <w:tc>
          <w:tcPr>
            <w:tcW w:w="6777" w:type="dxa"/>
            <w:shd w:val="clear" w:color="auto" w:fill="auto"/>
          </w:tcPr>
          <w:p w:rsidR="00186C04" w:rsidRPr="00EA5816" w:rsidRDefault="000452C1" w:rsidP="003C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индукционного нагрева</w:t>
            </w:r>
          </w:p>
        </w:tc>
        <w:tc>
          <w:tcPr>
            <w:tcW w:w="2856" w:type="dxa"/>
            <w:shd w:val="clear" w:color="auto" w:fill="auto"/>
          </w:tcPr>
          <w:p w:rsidR="00186C04" w:rsidRPr="00EA5816" w:rsidRDefault="00860A76" w:rsidP="000452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65 400</w:t>
            </w:r>
          </w:p>
        </w:tc>
      </w:tr>
    </w:tbl>
    <w:p w:rsidR="00D249D1" w:rsidRDefault="00D249D1" w:rsidP="00890B36">
      <w:pPr>
        <w:shd w:val="clear" w:color="auto" w:fill="FFFFFF"/>
        <w:rPr>
          <w:b/>
          <w:sz w:val="28"/>
          <w:szCs w:val="28"/>
        </w:rPr>
      </w:pPr>
    </w:p>
    <w:p w:rsidR="00D249D1" w:rsidRDefault="00D249D1" w:rsidP="00890B36">
      <w:pPr>
        <w:shd w:val="clear" w:color="auto" w:fill="FFFFFF"/>
        <w:rPr>
          <w:b/>
          <w:sz w:val="28"/>
          <w:szCs w:val="28"/>
        </w:rPr>
      </w:pPr>
    </w:p>
    <w:p w:rsidR="000452C1" w:rsidRDefault="000452C1" w:rsidP="00890B36">
      <w:pPr>
        <w:shd w:val="clear" w:color="auto" w:fill="FFFFFF"/>
        <w:rPr>
          <w:b/>
          <w:sz w:val="28"/>
          <w:szCs w:val="28"/>
        </w:rPr>
      </w:pPr>
    </w:p>
    <w:p w:rsidR="000452C1" w:rsidRDefault="000452C1" w:rsidP="00890B36">
      <w:pPr>
        <w:shd w:val="clear" w:color="auto" w:fill="FFFFFF"/>
        <w:rPr>
          <w:b/>
          <w:sz w:val="28"/>
          <w:szCs w:val="28"/>
        </w:rPr>
      </w:pPr>
    </w:p>
    <w:p w:rsidR="000452C1" w:rsidRDefault="000452C1" w:rsidP="00890B36">
      <w:pPr>
        <w:shd w:val="clear" w:color="auto" w:fill="FFFFFF"/>
        <w:rPr>
          <w:b/>
          <w:sz w:val="28"/>
          <w:szCs w:val="28"/>
        </w:rPr>
      </w:pPr>
    </w:p>
    <w:p w:rsidR="00774DC4" w:rsidRPr="000865A8" w:rsidRDefault="00774DC4" w:rsidP="00890B36">
      <w:pPr>
        <w:shd w:val="clear" w:color="auto" w:fill="FFFFFF"/>
        <w:rPr>
          <w:b/>
          <w:spacing w:val="-10"/>
          <w:sz w:val="28"/>
          <w:szCs w:val="28"/>
        </w:rPr>
      </w:pPr>
      <w:r>
        <w:rPr>
          <w:b/>
          <w:sz w:val="28"/>
          <w:szCs w:val="28"/>
        </w:rPr>
        <w:t>7</w:t>
      </w:r>
      <w:r w:rsidRPr="000865A8">
        <w:rPr>
          <w:b/>
          <w:sz w:val="28"/>
          <w:szCs w:val="28"/>
        </w:rPr>
        <w:t xml:space="preserve">. </w:t>
      </w:r>
      <w:r w:rsidRPr="000865A8">
        <w:rPr>
          <w:b/>
          <w:spacing w:val="-10"/>
          <w:sz w:val="28"/>
          <w:szCs w:val="28"/>
        </w:rPr>
        <w:t>Информация о земельных участках, находящихся в пользовании, аренде</w:t>
      </w:r>
    </w:p>
    <w:tbl>
      <w:tblPr>
        <w:tblpPr w:leftFromText="180" w:rightFromText="180" w:vertAnchor="text" w:horzAnchor="margin" w:tblpY="35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2233"/>
        <w:gridCol w:w="3119"/>
        <w:gridCol w:w="1559"/>
      </w:tblGrid>
      <w:tr w:rsidR="00774DC4" w:rsidRPr="00B01F8E" w:rsidTr="000E0C23">
        <w:trPr>
          <w:trHeight w:val="997"/>
        </w:trPr>
        <w:tc>
          <w:tcPr>
            <w:tcW w:w="2553" w:type="dxa"/>
          </w:tcPr>
          <w:p w:rsidR="00774DC4" w:rsidRPr="00B01F8E" w:rsidRDefault="00774DC4" w:rsidP="00D626DB">
            <w:pPr>
              <w:jc w:val="center"/>
              <w:rPr>
                <w:b/>
                <w:spacing w:val="-10"/>
                <w:sz w:val="24"/>
                <w:szCs w:val="24"/>
              </w:rPr>
            </w:pPr>
          </w:p>
          <w:p w:rsidR="00774DC4" w:rsidRPr="00B01F8E" w:rsidRDefault="00774DC4" w:rsidP="00D626DB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B01F8E">
              <w:rPr>
                <w:b/>
                <w:spacing w:val="-10"/>
                <w:sz w:val="24"/>
                <w:szCs w:val="24"/>
              </w:rPr>
              <w:t xml:space="preserve">Место нахождения </w:t>
            </w:r>
          </w:p>
          <w:p w:rsidR="00774DC4" w:rsidRPr="00B01F8E" w:rsidRDefault="00774DC4" w:rsidP="00D626DB">
            <w:pPr>
              <w:jc w:val="center"/>
              <w:rPr>
                <w:b/>
                <w:sz w:val="24"/>
                <w:szCs w:val="24"/>
              </w:rPr>
            </w:pPr>
            <w:r w:rsidRPr="00B01F8E">
              <w:rPr>
                <w:b/>
                <w:spacing w:val="-10"/>
                <w:sz w:val="24"/>
                <w:szCs w:val="24"/>
              </w:rPr>
              <w:t>участка</w:t>
            </w:r>
          </w:p>
        </w:tc>
        <w:tc>
          <w:tcPr>
            <w:tcW w:w="2233" w:type="dxa"/>
          </w:tcPr>
          <w:p w:rsidR="00774DC4" w:rsidRPr="00B01F8E" w:rsidRDefault="00774DC4" w:rsidP="00D626DB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B01F8E">
              <w:rPr>
                <w:b/>
                <w:spacing w:val="-10"/>
                <w:sz w:val="24"/>
                <w:szCs w:val="24"/>
              </w:rPr>
              <w:t xml:space="preserve">Право пользования </w:t>
            </w:r>
          </w:p>
          <w:p w:rsidR="00774DC4" w:rsidRPr="00B01F8E" w:rsidRDefault="00774DC4" w:rsidP="00D626DB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B01F8E">
              <w:rPr>
                <w:b/>
                <w:spacing w:val="-10"/>
                <w:sz w:val="24"/>
                <w:szCs w:val="24"/>
              </w:rPr>
              <w:t>земельным участком</w:t>
            </w:r>
          </w:p>
          <w:p w:rsidR="00774DC4" w:rsidRPr="00B01F8E" w:rsidRDefault="00774DC4" w:rsidP="00F75598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B01F8E">
              <w:rPr>
                <w:b/>
                <w:spacing w:val="-10"/>
                <w:sz w:val="24"/>
                <w:szCs w:val="24"/>
              </w:rPr>
              <w:t>(постоянное, временное и аренда – с указанием срока)</w:t>
            </w:r>
          </w:p>
        </w:tc>
        <w:tc>
          <w:tcPr>
            <w:tcW w:w="3119" w:type="dxa"/>
          </w:tcPr>
          <w:p w:rsidR="00774DC4" w:rsidRPr="00B01F8E" w:rsidRDefault="00774DC4" w:rsidP="00D626DB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B01F8E">
              <w:rPr>
                <w:b/>
                <w:spacing w:val="-10"/>
                <w:sz w:val="24"/>
                <w:szCs w:val="24"/>
              </w:rPr>
              <w:t xml:space="preserve">Площадь земельного участка (га), кадастровый номер </w:t>
            </w:r>
          </w:p>
          <w:p w:rsidR="00774DC4" w:rsidRPr="00B01F8E" w:rsidRDefault="00774DC4" w:rsidP="00D626DB">
            <w:pPr>
              <w:jc w:val="center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DC4" w:rsidRPr="00B01F8E" w:rsidRDefault="00774DC4" w:rsidP="00D626DB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B01F8E">
              <w:rPr>
                <w:b/>
                <w:spacing w:val="-10"/>
                <w:sz w:val="24"/>
                <w:szCs w:val="24"/>
              </w:rPr>
              <w:t>Кадастровая стоимость земельного участка,</w:t>
            </w:r>
          </w:p>
          <w:p w:rsidR="00774DC4" w:rsidRPr="00B01F8E" w:rsidRDefault="00774DC4" w:rsidP="00D626DB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B01F8E">
              <w:rPr>
                <w:b/>
                <w:spacing w:val="-10"/>
                <w:sz w:val="24"/>
                <w:szCs w:val="24"/>
              </w:rPr>
              <w:t xml:space="preserve">долл. США </w:t>
            </w:r>
          </w:p>
          <w:p w:rsidR="00774DC4" w:rsidRPr="00B01F8E" w:rsidRDefault="00774DC4" w:rsidP="00D626DB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B01F8E">
              <w:rPr>
                <w:b/>
                <w:spacing w:val="-10"/>
                <w:sz w:val="24"/>
                <w:szCs w:val="24"/>
              </w:rPr>
              <w:t xml:space="preserve">по </w:t>
            </w:r>
            <w:r w:rsidRPr="00D83E28">
              <w:rPr>
                <w:b/>
                <w:spacing w:val="-10"/>
                <w:sz w:val="24"/>
                <w:szCs w:val="24"/>
              </w:rPr>
              <w:t>состоянию на дату оценки</w:t>
            </w:r>
          </w:p>
        </w:tc>
      </w:tr>
      <w:tr w:rsidR="00774DC4" w:rsidRPr="00B01F8E" w:rsidTr="000E0C23">
        <w:trPr>
          <w:trHeight w:val="437"/>
        </w:trPr>
        <w:tc>
          <w:tcPr>
            <w:tcW w:w="2553" w:type="dxa"/>
            <w:vAlign w:val="bottom"/>
          </w:tcPr>
          <w:p w:rsidR="00774DC4" w:rsidRPr="000E0C23" w:rsidRDefault="002547D6" w:rsidP="000E0C23">
            <w:pPr>
              <w:jc w:val="center"/>
              <w:rPr>
                <w:sz w:val="28"/>
                <w:szCs w:val="28"/>
              </w:rPr>
            </w:pPr>
            <w:r w:rsidRPr="000E0C23">
              <w:rPr>
                <w:sz w:val="28"/>
                <w:szCs w:val="28"/>
              </w:rPr>
              <w:t xml:space="preserve">Республика Беларусь, </w:t>
            </w:r>
            <w:proofErr w:type="spellStart"/>
            <w:r w:rsidRPr="000E0C23">
              <w:rPr>
                <w:sz w:val="28"/>
                <w:szCs w:val="28"/>
              </w:rPr>
              <w:t>г.Пинск</w:t>
            </w:r>
            <w:proofErr w:type="spellEnd"/>
            <w:r w:rsidRPr="000E0C23">
              <w:rPr>
                <w:sz w:val="28"/>
                <w:szCs w:val="28"/>
              </w:rPr>
              <w:t xml:space="preserve">, </w:t>
            </w:r>
            <w:proofErr w:type="spellStart"/>
            <w:r w:rsidRPr="000E0C23">
              <w:rPr>
                <w:sz w:val="28"/>
                <w:szCs w:val="28"/>
              </w:rPr>
              <w:t>ул.Козубовского</w:t>
            </w:r>
            <w:proofErr w:type="spellEnd"/>
            <w:r w:rsidRPr="000E0C23">
              <w:rPr>
                <w:sz w:val="28"/>
                <w:szCs w:val="28"/>
              </w:rPr>
              <w:t>, 17</w:t>
            </w:r>
          </w:p>
        </w:tc>
        <w:tc>
          <w:tcPr>
            <w:tcW w:w="2233" w:type="dxa"/>
          </w:tcPr>
          <w:p w:rsidR="00774DC4" w:rsidRPr="000E0C23" w:rsidRDefault="002547D6" w:rsidP="000E0C23">
            <w:pPr>
              <w:jc w:val="center"/>
              <w:rPr>
                <w:sz w:val="28"/>
                <w:szCs w:val="28"/>
              </w:rPr>
            </w:pPr>
            <w:r w:rsidRPr="000E0C23">
              <w:rPr>
                <w:sz w:val="28"/>
                <w:szCs w:val="28"/>
              </w:rPr>
              <w:t>Постоянное пользование</w:t>
            </w:r>
          </w:p>
        </w:tc>
        <w:tc>
          <w:tcPr>
            <w:tcW w:w="3119" w:type="dxa"/>
          </w:tcPr>
          <w:p w:rsidR="00774DC4" w:rsidRPr="000E0C23" w:rsidRDefault="002547D6" w:rsidP="000E0C23">
            <w:pPr>
              <w:jc w:val="center"/>
              <w:rPr>
                <w:sz w:val="28"/>
                <w:szCs w:val="28"/>
              </w:rPr>
            </w:pPr>
            <w:r w:rsidRPr="000E0C23">
              <w:rPr>
                <w:sz w:val="28"/>
                <w:szCs w:val="28"/>
              </w:rPr>
              <w:t>9,0</w:t>
            </w:r>
            <w:r w:rsidR="000E0C23" w:rsidRPr="000E0C23">
              <w:rPr>
                <w:sz w:val="28"/>
                <w:szCs w:val="28"/>
              </w:rPr>
              <w:t>076</w:t>
            </w:r>
            <w:r w:rsidRPr="000E0C23">
              <w:rPr>
                <w:sz w:val="28"/>
                <w:szCs w:val="28"/>
              </w:rPr>
              <w:t xml:space="preserve"> га</w:t>
            </w:r>
          </w:p>
          <w:p w:rsidR="002547D6" w:rsidRPr="000E0C23" w:rsidRDefault="002547D6" w:rsidP="000E0C23">
            <w:pPr>
              <w:jc w:val="center"/>
              <w:rPr>
                <w:sz w:val="28"/>
                <w:szCs w:val="28"/>
              </w:rPr>
            </w:pPr>
            <w:r w:rsidRPr="000E0C23">
              <w:rPr>
                <w:sz w:val="28"/>
                <w:szCs w:val="28"/>
              </w:rPr>
              <w:t>№144500000006000029</w:t>
            </w:r>
          </w:p>
        </w:tc>
        <w:tc>
          <w:tcPr>
            <w:tcW w:w="1559" w:type="dxa"/>
          </w:tcPr>
          <w:p w:rsidR="00774DC4" w:rsidRPr="000E0C23" w:rsidRDefault="000E0C23" w:rsidP="000E0C23">
            <w:pPr>
              <w:jc w:val="center"/>
              <w:rPr>
                <w:sz w:val="28"/>
                <w:szCs w:val="28"/>
                <w:lang w:val="en-US"/>
              </w:rPr>
            </w:pPr>
            <w:r w:rsidRPr="000E0C23">
              <w:rPr>
                <w:sz w:val="28"/>
                <w:szCs w:val="28"/>
              </w:rPr>
              <w:t xml:space="preserve">1 381 766 </w:t>
            </w:r>
            <w:r w:rsidRPr="000E0C23">
              <w:rPr>
                <w:sz w:val="28"/>
                <w:szCs w:val="28"/>
                <w:lang w:val="en-US"/>
              </w:rPr>
              <w:t>$</w:t>
            </w:r>
          </w:p>
        </w:tc>
      </w:tr>
    </w:tbl>
    <w:p w:rsidR="00774DC4" w:rsidRPr="00B01F8E" w:rsidRDefault="00774DC4" w:rsidP="00D626DB">
      <w:pPr>
        <w:shd w:val="clear" w:color="auto" w:fill="FFFFFF"/>
        <w:ind w:firstLine="720"/>
        <w:jc w:val="both"/>
        <w:rPr>
          <w:sz w:val="16"/>
          <w:szCs w:val="16"/>
        </w:rPr>
      </w:pPr>
    </w:p>
    <w:p w:rsidR="00AA0008" w:rsidRDefault="00AA0008" w:rsidP="00890B36">
      <w:pPr>
        <w:rPr>
          <w:b/>
          <w:sz w:val="28"/>
          <w:szCs w:val="28"/>
        </w:rPr>
      </w:pPr>
    </w:p>
    <w:p w:rsidR="00774DC4" w:rsidRDefault="00774DC4" w:rsidP="00890B36">
      <w:pPr>
        <w:rPr>
          <w:i/>
          <w:snapToGrid w:val="0"/>
          <w:spacing w:val="-10"/>
          <w:sz w:val="28"/>
          <w:szCs w:val="28"/>
        </w:rPr>
      </w:pPr>
      <w:r>
        <w:rPr>
          <w:b/>
          <w:sz w:val="28"/>
          <w:szCs w:val="28"/>
        </w:rPr>
        <w:t>8</w:t>
      </w:r>
      <w:r w:rsidRPr="000865A8">
        <w:rPr>
          <w:b/>
          <w:sz w:val="28"/>
          <w:szCs w:val="28"/>
        </w:rPr>
        <w:t>.</w:t>
      </w:r>
      <w:r w:rsidRPr="000865A8">
        <w:rPr>
          <w:sz w:val="28"/>
          <w:szCs w:val="28"/>
        </w:rPr>
        <w:t xml:space="preserve"> </w:t>
      </w:r>
      <w:r w:rsidRPr="000865A8">
        <w:rPr>
          <w:b/>
          <w:snapToGrid w:val="0"/>
          <w:spacing w:val="-10"/>
          <w:sz w:val="28"/>
          <w:szCs w:val="28"/>
        </w:rPr>
        <w:t>Информация о капитальных строениях (зданиях, сооружениях) и изолированных помещениях</w:t>
      </w:r>
      <w:r>
        <w:rPr>
          <w:b/>
          <w:snapToGrid w:val="0"/>
          <w:spacing w:val="-10"/>
          <w:sz w:val="28"/>
          <w:szCs w:val="28"/>
        </w:rPr>
        <w:t xml:space="preserve"> </w:t>
      </w:r>
    </w:p>
    <w:p w:rsidR="000E0C23" w:rsidRDefault="000E0C23" w:rsidP="00890B36">
      <w:pPr>
        <w:rPr>
          <w:i/>
          <w:snapToGrid w:val="0"/>
          <w:spacing w:val="-10"/>
          <w:sz w:val="28"/>
          <w:szCs w:val="28"/>
        </w:rPr>
      </w:pPr>
    </w:p>
    <w:p w:rsidR="000E0C23" w:rsidRPr="00B01F8E" w:rsidRDefault="000E0C23" w:rsidP="00D626DB">
      <w:pPr>
        <w:tabs>
          <w:tab w:val="left" w:pos="2400"/>
        </w:tabs>
        <w:jc w:val="center"/>
        <w:rPr>
          <w:szCs w:val="3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2880"/>
        <w:gridCol w:w="1814"/>
        <w:gridCol w:w="1276"/>
        <w:gridCol w:w="1842"/>
      </w:tblGrid>
      <w:tr w:rsidR="000470B6" w:rsidRPr="00F33C23" w:rsidTr="000470B6">
        <w:tc>
          <w:tcPr>
            <w:tcW w:w="1368" w:type="dxa"/>
            <w:vAlign w:val="center"/>
          </w:tcPr>
          <w:p w:rsidR="000470B6" w:rsidRDefault="000470B6" w:rsidP="003C6FDB">
            <w:pPr>
              <w:ind w:left="-57" w:right="-57"/>
              <w:jc w:val="center"/>
              <w:rPr>
                <w:b/>
              </w:rPr>
            </w:pPr>
            <w:r w:rsidRPr="000470B6">
              <w:rPr>
                <w:b/>
                <w:spacing w:val="-10"/>
                <w:sz w:val="24"/>
                <w:szCs w:val="24"/>
              </w:rPr>
              <w:t>Фото</w:t>
            </w:r>
          </w:p>
        </w:tc>
        <w:tc>
          <w:tcPr>
            <w:tcW w:w="2880" w:type="dxa"/>
            <w:vAlign w:val="center"/>
          </w:tcPr>
          <w:p w:rsidR="000470B6" w:rsidRPr="00754301" w:rsidRDefault="000470B6" w:rsidP="000E0C23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754301">
              <w:rPr>
                <w:b/>
                <w:spacing w:val="-10"/>
                <w:sz w:val="24"/>
                <w:szCs w:val="24"/>
              </w:rPr>
              <w:t>Наименование (назначение),</w:t>
            </w:r>
          </w:p>
          <w:p w:rsidR="000470B6" w:rsidRPr="00F33C23" w:rsidRDefault="000470B6" w:rsidP="000E0C23">
            <w:pPr>
              <w:ind w:left="-57" w:right="-57"/>
              <w:jc w:val="center"/>
            </w:pPr>
            <w:r w:rsidRPr="00754301">
              <w:rPr>
                <w:b/>
                <w:spacing w:val="-10"/>
                <w:sz w:val="24"/>
                <w:szCs w:val="24"/>
              </w:rPr>
              <w:t>место нахождения</w:t>
            </w:r>
            <w:r w:rsidRPr="00F33C23">
              <w:t xml:space="preserve"> </w:t>
            </w:r>
          </w:p>
        </w:tc>
        <w:tc>
          <w:tcPr>
            <w:tcW w:w="1814" w:type="dxa"/>
            <w:vAlign w:val="center"/>
          </w:tcPr>
          <w:p w:rsidR="000470B6" w:rsidRPr="000470B6" w:rsidRDefault="000470B6" w:rsidP="003C6FDB">
            <w:pPr>
              <w:ind w:left="-57" w:right="-57"/>
              <w:jc w:val="center"/>
              <w:rPr>
                <w:b/>
                <w:spacing w:val="-10"/>
                <w:sz w:val="24"/>
                <w:szCs w:val="24"/>
              </w:rPr>
            </w:pPr>
            <w:r w:rsidRPr="000470B6">
              <w:rPr>
                <w:b/>
                <w:spacing w:val="-10"/>
                <w:sz w:val="24"/>
                <w:szCs w:val="24"/>
              </w:rPr>
              <w:t xml:space="preserve">Год </w:t>
            </w:r>
          </w:p>
          <w:p w:rsidR="000470B6" w:rsidRPr="000470B6" w:rsidRDefault="000470B6" w:rsidP="000470B6">
            <w:pPr>
              <w:ind w:left="-57" w:right="-57"/>
              <w:jc w:val="center"/>
              <w:rPr>
                <w:b/>
                <w:spacing w:val="-10"/>
                <w:sz w:val="24"/>
                <w:szCs w:val="24"/>
              </w:rPr>
            </w:pPr>
            <w:r w:rsidRPr="000470B6">
              <w:rPr>
                <w:b/>
                <w:spacing w:val="-10"/>
                <w:sz w:val="24"/>
                <w:szCs w:val="24"/>
              </w:rPr>
              <w:t>постройки</w:t>
            </w:r>
          </w:p>
        </w:tc>
        <w:tc>
          <w:tcPr>
            <w:tcW w:w="1276" w:type="dxa"/>
            <w:vAlign w:val="center"/>
          </w:tcPr>
          <w:p w:rsidR="000470B6" w:rsidRPr="000470B6" w:rsidRDefault="000470B6" w:rsidP="003C6FDB">
            <w:pPr>
              <w:ind w:left="-57" w:right="-57"/>
              <w:jc w:val="center"/>
              <w:rPr>
                <w:b/>
                <w:spacing w:val="-10"/>
                <w:sz w:val="24"/>
                <w:szCs w:val="24"/>
              </w:rPr>
            </w:pPr>
            <w:r w:rsidRPr="000470B6">
              <w:rPr>
                <w:b/>
                <w:spacing w:val="-10"/>
                <w:sz w:val="24"/>
                <w:szCs w:val="24"/>
              </w:rPr>
              <w:t>Площадь</w:t>
            </w:r>
            <w:r w:rsidR="00F75598">
              <w:rPr>
                <w:b/>
                <w:spacing w:val="-10"/>
                <w:sz w:val="24"/>
                <w:szCs w:val="24"/>
              </w:rPr>
              <w:t>,</w:t>
            </w:r>
            <w:r w:rsidRPr="000470B6">
              <w:rPr>
                <w:b/>
                <w:spacing w:val="-10"/>
                <w:sz w:val="24"/>
                <w:szCs w:val="24"/>
              </w:rPr>
              <w:t xml:space="preserve"> м</w:t>
            </w:r>
            <w:r w:rsidRPr="00F75598">
              <w:rPr>
                <w:b/>
                <w:spacing w:val="-1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:rsidR="00F75598" w:rsidRDefault="000470B6" w:rsidP="003C6FDB">
            <w:pPr>
              <w:ind w:left="-57" w:right="-57"/>
              <w:jc w:val="center"/>
              <w:rPr>
                <w:b/>
                <w:spacing w:val="-10"/>
                <w:sz w:val="24"/>
                <w:szCs w:val="24"/>
              </w:rPr>
            </w:pPr>
            <w:r w:rsidRPr="000470B6">
              <w:rPr>
                <w:b/>
                <w:spacing w:val="-10"/>
                <w:sz w:val="24"/>
                <w:szCs w:val="24"/>
              </w:rPr>
              <w:t>Площадь, сдаваемая в аренду, м</w:t>
            </w:r>
            <w:r w:rsidRPr="00F75598">
              <w:rPr>
                <w:b/>
                <w:spacing w:val="-10"/>
                <w:sz w:val="24"/>
                <w:szCs w:val="24"/>
                <w:vertAlign w:val="superscript"/>
              </w:rPr>
              <w:t>2</w:t>
            </w:r>
            <w:r w:rsidRPr="000470B6">
              <w:rPr>
                <w:b/>
                <w:spacing w:val="-10"/>
                <w:sz w:val="24"/>
                <w:szCs w:val="24"/>
              </w:rPr>
              <w:t>,</w:t>
            </w:r>
            <w:r w:rsidRPr="005200F3">
              <w:rPr>
                <w:b/>
                <w:spacing w:val="-10"/>
                <w:sz w:val="24"/>
                <w:szCs w:val="24"/>
              </w:rPr>
              <w:t xml:space="preserve"> </w:t>
            </w:r>
          </w:p>
          <w:p w:rsidR="000470B6" w:rsidRPr="000470B6" w:rsidRDefault="000470B6" w:rsidP="003C6FDB">
            <w:pPr>
              <w:ind w:left="-57" w:right="-57"/>
              <w:jc w:val="center"/>
              <w:rPr>
                <w:b/>
                <w:spacing w:val="-10"/>
                <w:sz w:val="24"/>
                <w:szCs w:val="24"/>
              </w:rPr>
            </w:pPr>
            <w:r w:rsidRPr="000470B6">
              <w:rPr>
                <w:b/>
                <w:spacing w:val="-10"/>
                <w:sz w:val="24"/>
                <w:szCs w:val="24"/>
              </w:rPr>
              <w:t>срок действия договора аренды</w:t>
            </w:r>
          </w:p>
        </w:tc>
      </w:tr>
      <w:tr w:rsidR="000470B6" w:rsidRPr="00F33C23" w:rsidTr="00F75598">
        <w:tc>
          <w:tcPr>
            <w:tcW w:w="1368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 w:rsidRPr="003C1D37">
              <w:rPr>
                <w:noProof/>
              </w:rPr>
              <w:drawing>
                <wp:inline distT="0" distB="0" distL="0" distR="0" wp14:anchorId="7569B5BD" wp14:editId="736E1309">
                  <wp:extent cx="735330" cy="549910"/>
                  <wp:effectExtent l="0" t="0" r="7620" b="2540"/>
                  <wp:docPr id="6" name="Рисунок 6" descr="производственный корп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роизводственный корп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 w:rsidRPr="00F33C23">
              <w:t>Производственный корпус</w:t>
            </w:r>
          </w:p>
          <w:p w:rsidR="000470B6" w:rsidRDefault="000470B6" w:rsidP="003C6FDB">
            <w:pPr>
              <w:ind w:left="-57" w:right="-57"/>
              <w:jc w:val="center"/>
            </w:pPr>
            <w:proofErr w:type="spellStart"/>
            <w:r w:rsidRPr="00F33C23">
              <w:t>г</w:t>
            </w:r>
            <w:proofErr w:type="gramStart"/>
            <w:r w:rsidRPr="00F33C23">
              <w:t>.П</w:t>
            </w:r>
            <w:proofErr w:type="gramEnd"/>
            <w:r w:rsidRPr="00F33C23">
              <w:t>инск</w:t>
            </w:r>
            <w:proofErr w:type="spellEnd"/>
            <w:r w:rsidRPr="00F33C23">
              <w:t xml:space="preserve"> </w:t>
            </w:r>
            <w:r>
              <w:t>,</w:t>
            </w:r>
          </w:p>
          <w:p w:rsidR="000470B6" w:rsidRDefault="000470B6" w:rsidP="003C6FDB">
            <w:pPr>
              <w:ind w:left="-57" w:right="-57"/>
              <w:jc w:val="center"/>
            </w:pPr>
            <w:r w:rsidRPr="00F33C23">
              <w:t xml:space="preserve">ул. </w:t>
            </w:r>
            <w:proofErr w:type="spellStart"/>
            <w:r w:rsidRPr="00F33C23">
              <w:t>Козубовского</w:t>
            </w:r>
            <w:proofErr w:type="spellEnd"/>
            <w:r>
              <w:t>,</w:t>
            </w:r>
            <w:r w:rsidRPr="00F33C23">
              <w:t xml:space="preserve"> 17</w:t>
            </w:r>
          </w:p>
          <w:p w:rsidR="000470B6" w:rsidRPr="00F33C23" w:rsidRDefault="000470B6" w:rsidP="003C6FDB">
            <w:pPr>
              <w:ind w:left="-57" w:right="-57"/>
              <w:jc w:val="center"/>
            </w:pPr>
            <w:r>
              <w:t>свидетельство №130/218-5078 от 23.08.2010г.</w:t>
            </w:r>
          </w:p>
        </w:tc>
        <w:tc>
          <w:tcPr>
            <w:tcW w:w="1814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1985</w:t>
            </w:r>
          </w:p>
        </w:tc>
        <w:tc>
          <w:tcPr>
            <w:tcW w:w="1276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23130,5</w:t>
            </w:r>
          </w:p>
        </w:tc>
        <w:tc>
          <w:tcPr>
            <w:tcW w:w="1842" w:type="dxa"/>
          </w:tcPr>
          <w:p w:rsidR="000470B6" w:rsidRPr="00F33C23" w:rsidRDefault="000470B6" w:rsidP="003C6FDB">
            <w:pPr>
              <w:ind w:left="-57" w:right="-57"/>
              <w:jc w:val="center"/>
            </w:pPr>
          </w:p>
        </w:tc>
      </w:tr>
      <w:tr w:rsidR="000470B6" w:rsidRPr="00F33C23" w:rsidTr="00F75598">
        <w:tc>
          <w:tcPr>
            <w:tcW w:w="1368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 w:rsidRPr="003C1D37">
              <w:rPr>
                <w:noProof/>
              </w:rPr>
              <w:drawing>
                <wp:inline distT="0" distB="0" distL="0" distR="0" wp14:anchorId="556FDE02" wp14:editId="3FA4D901">
                  <wp:extent cx="735330" cy="549910"/>
                  <wp:effectExtent l="0" t="0" r="7620" b="2540"/>
                  <wp:docPr id="5" name="Рисунок 5" descr="АБ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АБ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0470B6" w:rsidRDefault="000470B6" w:rsidP="003C6FDB">
            <w:pPr>
              <w:ind w:left="-57" w:right="-57"/>
              <w:jc w:val="center"/>
            </w:pPr>
            <w:r w:rsidRPr="00F33C23">
              <w:t>Административно</w:t>
            </w:r>
            <w:r>
              <w:t>-</w:t>
            </w:r>
            <w:r w:rsidRPr="00F33C23">
              <w:t xml:space="preserve"> бытовой корпус </w:t>
            </w:r>
          </w:p>
          <w:p w:rsidR="000470B6" w:rsidRPr="00F33C23" w:rsidRDefault="000470B6" w:rsidP="003C6FDB">
            <w:pPr>
              <w:ind w:left="-57" w:right="-57"/>
              <w:jc w:val="center"/>
            </w:pPr>
            <w:r w:rsidRPr="00F33C23">
              <w:t xml:space="preserve"> </w:t>
            </w:r>
            <w:proofErr w:type="spellStart"/>
            <w:r w:rsidRPr="00F33C23">
              <w:t>г.Пинск</w:t>
            </w:r>
            <w:proofErr w:type="spellEnd"/>
            <w:r>
              <w:t>,</w:t>
            </w:r>
            <w:r w:rsidRPr="00F33C23">
              <w:t xml:space="preserve"> ул. </w:t>
            </w:r>
            <w:proofErr w:type="spellStart"/>
            <w:r w:rsidRPr="00F33C23">
              <w:t>Козубовского</w:t>
            </w:r>
            <w:proofErr w:type="spellEnd"/>
            <w:r>
              <w:t>,</w:t>
            </w:r>
            <w:r w:rsidRPr="00F33C23">
              <w:t xml:space="preserve"> 17</w:t>
            </w:r>
          </w:p>
        </w:tc>
        <w:tc>
          <w:tcPr>
            <w:tcW w:w="1814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1985</w:t>
            </w:r>
          </w:p>
        </w:tc>
        <w:tc>
          <w:tcPr>
            <w:tcW w:w="1276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4818</w:t>
            </w:r>
          </w:p>
        </w:tc>
        <w:tc>
          <w:tcPr>
            <w:tcW w:w="1842" w:type="dxa"/>
          </w:tcPr>
          <w:p w:rsidR="000470B6" w:rsidRPr="00F33C23" w:rsidRDefault="000470B6" w:rsidP="003C6FDB">
            <w:pPr>
              <w:ind w:left="-57" w:right="-57"/>
              <w:jc w:val="center"/>
            </w:pPr>
          </w:p>
        </w:tc>
      </w:tr>
      <w:tr w:rsidR="000470B6" w:rsidRPr="00F33C23" w:rsidTr="00F75598">
        <w:tc>
          <w:tcPr>
            <w:tcW w:w="1368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 w:rsidRPr="003C1D37">
              <w:rPr>
                <w:noProof/>
              </w:rPr>
              <w:drawing>
                <wp:inline distT="0" distB="0" distL="0" distR="0" wp14:anchorId="3225D2E1" wp14:editId="7017E192">
                  <wp:extent cx="830580" cy="597535"/>
                  <wp:effectExtent l="0" t="0" r="7620" b="0"/>
                  <wp:docPr id="4" name="Рисунок 4" descr="Бытовка склада метал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Бытовка склада метал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0470B6" w:rsidRDefault="000470B6" w:rsidP="003C6FDB">
            <w:pPr>
              <w:ind w:left="-57" w:right="-57"/>
              <w:jc w:val="center"/>
            </w:pPr>
            <w:r w:rsidRPr="00F33C23">
              <w:t>Бытовка рабочих склада металла</w:t>
            </w:r>
          </w:p>
          <w:p w:rsidR="000470B6" w:rsidRDefault="000470B6" w:rsidP="003C6FDB">
            <w:pPr>
              <w:ind w:left="-57" w:right="-57"/>
              <w:jc w:val="center"/>
            </w:pPr>
            <w:r w:rsidRPr="00F33C23">
              <w:t xml:space="preserve"> </w:t>
            </w:r>
            <w:proofErr w:type="spellStart"/>
            <w:r w:rsidRPr="00F33C23">
              <w:t>г.Пинск</w:t>
            </w:r>
            <w:proofErr w:type="spellEnd"/>
            <w:r>
              <w:t>,</w:t>
            </w:r>
            <w:r w:rsidRPr="00F33C23">
              <w:t xml:space="preserve"> ул. </w:t>
            </w:r>
            <w:proofErr w:type="spellStart"/>
            <w:r w:rsidRPr="00F33C23">
              <w:t>Козубовского</w:t>
            </w:r>
            <w:proofErr w:type="spellEnd"/>
            <w:r>
              <w:t>,</w:t>
            </w:r>
            <w:r w:rsidRPr="00F33C23">
              <w:t xml:space="preserve"> 17</w:t>
            </w:r>
          </w:p>
          <w:p w:rsidR="000470B6" w:rsidRPr="00F33C23" w:rsidRDefault="000470B6" w:rsidP="003C6FDB">
            <w:pPr>
              <w:ind w:left="-57" w:right="-57"/>
              <w:jc w:val="center"/>
            </w:pPr>
            <w:r>
              <w:t>свидетельство №130/917-2563 от 23.12.2009г.</w:t>
            </w:r>
          </w:p>
        </w:tc>
        <w:tc>
          <w:tcPr>
            <w:tcW w:w="1814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2001</w:t>
            </w:r>
          </w:p>
        </w:tc>
        <w:tc>
          <w:tcPr>
            <w:tcW w:w="1276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23,6</w:t>
            </w:r>
          </w:p>
        </w:tc>
        <w:tc>
          <w:tcPr>
            <w:tcW w:w="1842" w:type="dxa"/>
          </w:tcPr>
          <w:p w:rsidR="000470B6" w:rsidRPr="00F33C23" w:rsidRDefault="000470B6" w:rsidP="003C6FDB">
            <w:pPr>
              <w:ind w:left="-57" w:right="-57"/>
              <w:jc w:val="center"/>
            </w:pPr>
          </w:p>
        </w:tc>
      </w:tr>
      <w:tr w:rsidR="000470B6" w:rsidRPr="00F33C23" w:rsidTr="00F75598">
        <w:tc>
          <w:tcPr>
            <w:tcW w:w="1368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 w:rsidRPr="003C1D37">
              <w:rPr>
                <w:noProof/>
              </w:rPr>
              <w:drawing>
                <wp:inline distT="0" distB="0" distL="0" distR="0" wp14:anchorId="5F358417" wp14:editId="23194F7B">
                  <wp:extent cx="735330" cy="549910"/>
                  <wp:effectExtent l="0" t="0" r="7620" b="2540"/>
                  <wp:docPr id="3" name="Рисунок 3" descr="С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>
              <w:t>Центральный склад</w:t>
            </w:r>
            <w:r w:rsidRPr="00F33C23">
              <w:t xml:space="preserve">   </w:t>
            </w:r>
            <w:proofErr w:type="spellStart"/>
            <w:r w:rsidRPr="00F33C23">
              <w:t>г.Пинск</w:t>
            </w:r>
            <w:proofErr w:type="spellEnd"/>
            <w:r>
              <w:t>,</w:t>
            </w:r>
            <w:r w:rsidRPr="00F33C23">
              <w:t xml:space="preserve"> ул. </w:t>
            </w:r>
            <w:proofErr w:type="spellStart"/>
            <w:r w:rsidRPr="00F33C23">
              <w:t>Козубовского</w:t>
            </w:r>
            <w:proofErr w:type="spellEnd"/>
            <w:r>
              <w:t>,</w:t>
            </w:r>
            <w:r w:rsidRPr="00F33C23">
              <w:t xml:space="preserve"> 17</w:t>
            </w:r>
          </w:p>
        </w:tc>
        <w:tc>
          <w:tcPr>
            <w:tcW w:w="1814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1986</w:t>
            </w:r>
          </w:p>
        </w:tc>
        <w:tc>
          <w:tcPr>
            <w:tcW w:w="1276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2710</w:t>
            </w:r>
          </w:p>
        </w:tc>
        <w:tc>
          <w:tcPr>
            <w:tcW w:w="1842" w:type="dxa"/>
          </w:tcPr>
          <w:p w:rsidR="000470B6" w:rsidRPr="00F33C23" w:rsidRDefault="000470B6" w:rsidP="003C6FDB">
            <w:pPr>
              <w:ind w:left="-57" w:right="-57"/>
              <w:jc w:val="center"/>
            </w:pPr>
          </w:p>
        </w:tc>
      </w:tr>
      <w:tr w:rsidR="000470B6" w:rsidRPr="00F33C23" w:rsidTr="00F75598">
        <w:tc>
          <w:tcPr>
            <w:tcW w:w="1368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 w:rsidRPr="003C1D37">
              <w:rPr>
                <w:noProof/>
              </w:rPr>
              <w:lastRenderedPageBreak/>
              <w:drawing>
                <wp:inline distT="0" distB="0" distL="0" distR="0" wp14:anchorId="1D0AF575" wp14:editId="48773FD4">
                  <wp:extent cx="735330" cy="549910"/>
                  <wp:effectExtent l="0" t="0" r="7620" b="2540"/>
                  <wp:docPr id="2" name="Рисунок 2" descr="Гар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Гар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 w:rsidRPr="00F33C23">
              <w:t xml:space="preserve">Гараж </w:t>
            </w:r>
          </w:p>
          <w:p w:rsidR="000470B6" w:rsidRPr="00F33C23" w:rsidRDefault="000470B6" w:rsidP="003C6FDB">
            <w:pPr>
              <w:ind w:left="-57" w:right="-57"/>
              <w:jc w:val="center"/>
            </w:pPr>
            <w:proofErr w:type="spellStart"/>
            <w:r w:rsidRPr="00F33C23">
              <w:t>г.Пинск</w:t>
            </w:r>
            <w:proofErr w:type="spellEnd"/>
            <w:r>
              <w:t>,</w:t>
            </w:r>
            <w:r w:rsidRPr="00F33C23">
              <w:t xml:space="preserve"> ул. </w:t>
            </w:r>
            <w:proofErr w:type="spellStart"/>
            <w:r w:rsidRPr="00F33C23">
              <w:t>Козубовского</w:t>
            </w:r>
            <w:proofErr w:type="spellEnd"/>
            <w:r>
              <w:t>,</w:t>
            </w:r>
            <w:r w:rsidRPr="00F33C23">
              <w:t xml:space="preserve"> 17</w:t>
            </w:r>
          </w:p>
        </w:tc>
        <w:tc>
          <w:tcPr>
            <w:tcW w:w="1814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1988</w:t>
            </w:r>
          </w:p>
        </w:tc>
        <w:tc>
          <w:tcPr>
            <w:tcW w:w="1276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850</w:t>
            </w:r>
          </w:p>
        </w:tc>
        <w:tc>
          <w:tcPr>
            <w:tcW w:w="1842" w:type="dxa"/>
          </w:tcPr>
          <w:p w:rsidR="000470B6" w:rsidRPr="00F33C23" w:rsidRDefault="000470B6" w:rsidP="003C6FDB">
            <w:pPr>
              <w:ind w:left="-57" w:right="-57"/>
              <w:jc w:val="center"/>
            </w:pPr>
          </w:p>
        </w:tc>
      </w:tr>
      <w:tr w:rsidR="000470B6" w:rsidRPr="00F33C23" w:rsidTr="00F75598">
        <w:tc>
          <w:tcPr>
            <w:tcW w:w="1368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 w:rsidRPr="003C1D37">
              <w:rPr>
                <w:noProof/>
              </w:rPr>
              <w:drawing>
                <wp:inline distT="0" distB="0" distL="0" distR="0" wp14:anchorId="21D875F1" wp14:editId="083174CC">
                  <wp:extent cx="735330" cy="549910"/>
                  <wp:effectExtent l="0" t="0" r="7620" b="2540"/>
                  <wp:docPr id="1" name="Рисунок 1" descr="Компрессо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омпрессо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0470B6" w:rsidRPr="00F33C23" w:rsidRDefault="000470B6" w:rsidP="003C6FDB">
            <w:pPr>
              <w:ind w:left="-57" w:right="-57"/>
              <w:jc w:val="center"/>
            </w:pPr>
            <w:r w:rsidRPr="00F33C23">
              <w:t xml:space="preserve">Блок вспомогательных помещений   </w:t>
            </w:r>
            <w:proofErr w:type="spellStart"/>
            <w:r w:rsidRPr="00F33C23">
              <w:t>г.Пинск</w:t>
            </w:r>
            <w:proofErr w:type="spellEnd"/>
            <w:r>
              <w:t xml:space="preserve">,         </w:t>
            </w:r>
            <w:r w:rsidRPr="00F33C23">
              <w:t xml:space="preserve"> ул. </w:t>
            </w:r>
            <w:proofErr w:type="spellStart"/>
            <w:r w:rsidRPr="00F33C23">
              <w:t>Козубовского</w:t>
            </w:r>
            <w:proofErr w:type="spellEnd"/>
            <w:r>
              <w:t>,</w:t>
            </w:r>
            <w:r w:rsidRPr="00F33C23">
              <w:t xml:space="preserve"> 17</w:t>
            </w:r>
          </w:p>
        </w:tc>
        <w:tc>
          <w:tcPr>
            <w:tcW w:w="1814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1985</w:t>
            </w:r>
          </w:p>
        </w:tc>
        <w:tc>
          <w:tcPr>
            <w:tcW w:w="1276" w:type="dxa"/>
            <w:vAlign w:val="center"/>
          </w:tcPr>
          <w:p w:rsidR="000470B6" w:rsidRPr="00F33C23" w:rsidRDefault="000470B6" w:rsidP="00F75598">
            <w:pPr>
              <w:ind w:left="-57" w:right="-57"/>
              <w:jc w:val="center"/>
            </w:pPr>
            <w:r w:rsidRPr="00F33C23">
              <w:t>210</w:t>
            </w:r>
          </w:p>
        </w:tc>
        <w:tc>
          <w:tcPr>
            <w:tcW w:w="1842" w:type="dxa"/>
          </w:tcPr>
          <w:p w:rsidR="000470B6" w:rsidRPr="00F33C23" w:rsidRDefault="000470B6" w:rsidP="003C6FDB">
            <w:pPr>
              <w:ind w:left="-57" w:right="-57"/>
              <w:jc w:val="center"/>
            </w:pPr>
          </w:p>
        </w:tc>
      </w:tr>
    </w:tbl>
    <w:p w:rsidR="000E0C23" w:rsidRDefault="000E0C23" w:rsidP="008757AA">
      <w:pPr>
        <w:shd w:val="clear" w:color="auto" w:fill="FFFFFF"/>
        <w:rPr>
          <w:b/>
          <w:sz w:val="28"/>
          <w:szCs w:val="28"/>
        </w:rPr>
      </w:pPr>
    </w:p>
    <w:p w:rsidR="00774DC4" w:rsidRDefault="00774DC4" w:rsidP="008757AA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4F333F">
        <w:rPr>
          <w:b/>
          <w:sz w:val="28"/>
          <w:szCs w:val="28"/>
        </w:rPr>
        <w:t>Лицензирование и разрешительные документы в отрасли, права на интеллектуальную собственность</w:t>
      </w:r>
    </w:p>
    <w:p w:rsidR="005200F3" w:rsidRDefault="005200F3" w:rsidP="005200F3">
      <w:pPr>
        <w:ind w:firstLine="540"/>
        <w:jc w:val="both"/>
        <w:rPr>
          <w:sz w:val="24"/>
          <w:szCs w:val="24"/>
        </w:rPr>
      </w:pPr>
    </w:p>
    <w:p w:rsidR="005200F3" w:rsidRPr="005200F3" w:rsidRDefault="005200F3" w:rsidP="005200F3">
      <w:pPr>
        <w:ind w:firstLine="540"/>
        <w:jc w:val="both"/>
        <w:rPr>
          <w:sz w:val="28"/>
          <w:szCs w:val="28"/>
        </w:rPr>
      </w:pPr>
      <w:r w:rsidRPr="005200F3">
        <w:rPr>
          <w:sz w:val="28"/>
          <w:szCs w:val="28"/>
        </w:rPr>
        <w:t>В ОАО «Пинский завод средств малой механизации» разработана, внедрена и функционирует</w:t>
      </w:r>
      <w:r w:rsidR="00605070">
        <w:rPr>
          <w:sz w:val="28"/>
          <w:szCs w:val="28"/>
        </w:rPr>
        <w:t xml:space="preserve"> </w:t>
      </w:r>
      <w:r w:rsidR="00605070" w:rsidRPr="005200F3">
        <w:rPr>
          <w:sz w:val="28"/>
          <w:szCs w:val="28"/>
        </w:rPr>
        <w:t>с 20.06.201</w:t>
      </w:r>
      <w:r w:rsidR="00605070">
        <w:rPr>
          <w:sz w:val="28"/>
          <w:szCs w:val="28"/>
        </w:rPr>
        <w:t>8</w:t>
      </w:r>
      <w:r w:rsidR="00605070" w:rsidRPr="005200F3">
        <w:rPr>
          <w:sz w:val="28"/>
          <w:szCs w:val="28"/>
        </w:rPr>
        <w:t xml:space="preserve"> года </w:t>
      </w:r>
      <w:r w:rsidRPr="005200F3">
        <w:rPr>
          <w:sz w:val="28"/>
          <w:szCs w:val="28"/>
        </w:rPr>
        <w:t xml:space="preserve">Система менеджмента качества проектирования, разработки и производства автогидроподъемников и экскаваторов-погрузчиков в соответствии с требованиями СТБ </w:t>
      </w:r>
      <w:r w:rsidRPr="005200F3">
        <w:rPr>
          <w:sz w:val="28"/>
          <w:szCs w:val="28"/>
          <w:lang w:val="en-US"/>
        </w:rPr>
        <w:t>ISO</w:t>
      </w:r>
      <w:r w:rsidRPr="005200F3">
        <w:rPr>
          <w:sz w:val="28"/>
          <w:szCs w:val="28"/>
        </w:rPr>
        <w:t xml:space="preserve"> 9001-2015. Имеется сертификат № </w:t>
      </w:r>
      <w:r w:rsidRPr="005200F3">
        <w:rPr>
          <w:sz w:val="28"/>
          <w:szCs w:val="28"/>
          <w:lang w:val="en-US"/>
        </w:rPr>
        <w:t>BY</w:t>
      </w:r>
      <w:r w:rsidRPr="005200F3">
        <w:rPr>
          <w:sz w:val="28"/>
          <w:szCs w:val="28"/>
        </w:rPr>
        <w:t xml:space="preserve">/11205.01.016 </w:t>
      </w:r>
      <w:r w:rsidR="00605070">
        <w:rPr>
          <w:sz w:val="28"/>
          <w:szCs w:val="28"/>
        </w:rPr>
        <w:t>6200010</w:t>
      </w:r>
      <w:r w:rsidRPr="005200F3">
        <w:rPr>
          <w:sz w:val="28"/>
          <w:szCs w:val="28"/>
        </w:rPr>
        <w:t xml:space="preserve"> от 2</w:t>
      </w:r>
      <w:r w:rsidR="00605070">
        <w:rPr>
          <w:sz w:val="28"/>
          <w:szCs w:val="28"/>
        </w:rPr>
        <w:t>5</w:t>
      </w:r>
      <w:r w:rsidRPr="005200F3">
        <w:rPr>
          <w:sz w:val="28"/>
          <w:szCs w:val="28"/>
        </w:rPr>
        <w:t xml:space="preserve"> июня 20</w:t>
      </w:r>
      <w:r w:rsidR="00605070">
        <w:rPr>
          <w:sz w:val="28"/>
          <w:szCs w:val="28"/>
        </w:rPr>
        <w:t>2</w:t>
      </w:r>
      <w:r w:rsidRPr="005200F3">
        <w:rPr>
          <w:sz w:val="28"/>
          <w:szCs w:val="28"/>
        </w:rPr>
        <w:t>1г, срок действия по 2</w:t>
      </w:r>
      <w:r w:rsidR="00605070">
        <w:rPr>
          <w:sz w:val="28"/>
          <w:szCs w:val="28"/>
        </w:rPr>
        <w:t>4</w:t>
      </w:r>
      <w:r w:rsidRPr="005200F3">
        <w:rPr>
          <w:sz w:val="28"/>
          <w:szCs w:val="28"/>
        </w:rPr>
        <w:t xml:space="preserve"> июня</w:t>
      </w:r>
      <w:r w:rsidR="00801F5B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>202</w:t>
      </w:r>
      <w:r w:rsidR="00605070">
        <w:rPr>
          <w:sz w:val="28"/>
          <w:szCs w:val="28"/>
        </w:rPr>
        <w:t>4</w:t>
      </w:r>
      <w:r w:rsidRPr="005200F3">
        <w:rPr>
          <w:sz w:val="28"/>
          <w:szCs w:val="28"/>
        </w:rPr>
        <w:t>г.</w:t>
      </w:r>
    </w:p>
    <w:p w:rsidR="005200F3" w:rsidRPr="005200F3" w:rsidRDefault="005200F3" w:rsidP="005200F3">
      <w:pPr>
        <w:jc w:val="both"/>
        <w:rPr>
          <w:sz w:val="28"/>
          <w:szCs w:val="28"/>
        </w:rPr>
      </w:pPr>
      <w:r w:rsidRPr="005200F3">
        <w:rPr>
          <w:sz w:val="28"/>
          <w:szCs w:val="28"/>
        </w:rPr>
        <w:tab/>
        <w:t>В ОАО "Пинский завод средств малой механизации" разработана, внедрена и сертифицирована Система управления охраной труда.  Имеется сертификат №</w:t>
      </w:r>
      <w:r w:rsidRPr="005200F3">
        <w:rPr>
          <w:sz w:val="28"/>
          <w:szCs w:val="28"/>
          <w:lang w:val="en-US"/>
        </w:rPr>
        <w:t>BY</w:t>
      </w:r>
      <w:r w:rsidRPr="005200F3">
        <w:rPr>
          <w:sz w:val="28"/>
          <w:szCs w:val="28"/>
        </w:rPr>
        <w:t xml:space="preserve">112 05.04.091 </w:t>
      </w:r>
      <w:r w:rsidR="00CD5D79">
        <w:rPr>
          <w:sz w:val="28"/>
          <w:szCs w:val="28"/>
        </w:rPr>
        <w:t>01 00461</w:t>
      </w:r>
      <w:r w:rsidRPr="005200F3">
        <w:rPr>
          <w:sz w:val="28"/>
          <w:szCs w:val="28"/>
        </w:rPr>
        <w:t>, срок действия по 16 января 202</w:t>
      </w:r>
      <w:r w:rsidR="00CD5D79">
        <w:rPr>
          <w:sz w:val="28"/>
          <w:szCs w:val="28"/>
        </w:rPr>
        <w:t>5</w:t>
      </w:r>
      <w:r w:rsidRPr="005200F3">
        <w:rPr>
          <w:sz w:val="28"/>
          <w:szCs w:val="28"/>
        </w:rPr>
        <w:t xml:space="preserve">г., который удостоверяет, что система менеджмента здоровья и безопасности при профессиональной деятельности (управления охраной труда) производства автогидроподъемников и экскаваторов-погрузчиков соответствует требованиям СТБ </w:t>
      </w:r>
      <w:r w:rsidRPr="005200F3">
        <w:rPr>
          <w:sz w:val="28"/>
          <w:szCs w:val="28"/>
          <w:lang w:val="en-US"/>
        </w:rPr>
        <w:t>ISO</w:t>
      </w:r>
      <w:r w:rsidRPr="005200F3">
        <w:rPr>
          <w:sz w:val="28"/>
          <w:szCs w:val="28"/>
        </w:rPr>
        <w:t xml:space="preserve"> 45001-2020.</w:t>
      </w:r>
    </w:p>
    <w:p w:rsidR="005200F3" w:rsidRPr="005200F3" w:rsidRDefault="005200F3" w:rsidP="005200F3">
      <w:pPr>
        <w:jc w:val="both"/>
        <w:rPr>
          <w:sz w:val="28"/>
          <w:szCs w:val="28"/>
        </w:rPr>
      </w:pPr>
      <w:r w:rsidRPr="005200F3">
        <w:rPr>
          <w:sz w:val="28"/>
          <w:szCs w:val="28"/>
        </w:rPr>
        <w:tab/>
        <w:t>ОАО «Пинский завод средств малой механизации» выданы следующие патенты:</w:t>
      </w:r>
    </w:p>
    <w:p w:rsidR="005200F3" w:rsidRPr="005200F3" w:rsidRDefault="005200F3" w:rsidP="005200F3">
      <w:pPr>
        <w:jc w:val="both"/>
        <w:rPr>
          <w:sz w:val="28"/>
          <w:szCs w:val="28"/>
        </w:rPr>
      </w:pPr>
      <w:r w:rsidRPr="005200F3">
        <w:rPr>
          <w:sz w:val="28"/>
          <w:szCs w:val="28"/>
        </w:rPr>
        <w:tab/>
        <w:t>-</w:t>
      </w:r>
      <w:r w:rsidR="00C722F4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 xml:space="preserve">патент №1064 на прицепной подъемник со стволом </w:t>
      </w:r>
      <w:proofErr w:type="spellStart"/>
      <w:r w:rsidRPr="005200F3">
        <w:rPr>
          <w:sz w:val="28"/>
          <w:szCs w:val="28"/>
        </w:rPr>
        <w:t>пантографного</w:t>
      </w:r>
      <w:proofErr w:type="spellEnd"/>
      <w:r w:rsidRPr="005200F3">
        <w:rPr>
          <w:sz w:val="28"/>
          <w:szCs w:val="28"/>
        </w:rPr>
        <w:t xml:space="preserve"> типа, дата начала действия – 31.12.2004;</w:t>
      </w:r>
    </w:p>
    <w:p w:rsidR="005200F3" w:rsidRPr="005200F3" w:rsidRDefault="005200F3" w:rsidP="005200F3">
      <w:pPr>
        <w:jc w:val="both"/>
        <w:rPr>
          <w:sz w:val="28"/>
          <w:szCs w:val="28"/>
        </w:rPr>
      </w:pPr>
      <w:r w:rsidRPr="005200F3">
        <w:rPr>
          <w:sz w:val="28"/>
          <w:szCs w:val="28"/>
        </w:rPr>
        <w:tab/>
        <w:t>-</w:t>
      </w:r>
      <w:r w:rsidR="00C722F4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>патент №1065 на подъемник монтажный стреловой на базе автомобиля ГАЗ-3302, дата начала действия -</w:t>
      </w:r>
      <w:r w:rsidR="00466D4A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>24.03.2005;</w:t>
      </w:r>
    </w:p>
    <w:p w:rsidR="005200F3" w:rsidRPr="005200F3" w:rsidRDefault="005200F3" w:rsidP="005200F3">
      <w:pPr>
        <w:jc w:val="both"/>
        <w:rPr>
          <w:sz w:val="28"/>
          <w:szCs w:val="28"/>
        </w:rPr>
      </w:pPr>
      <w:r w:rsidRPr="005200F3">
        <w:rPr>
          <w:sz w:val="28"/>
          <w:szCs w:val="28"/>
        </w:rPr>
        <w:tab/>
        <w:t>-</w:t>
      </w:r>
      <w:r w:rsidR="00C722F4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>патент №1066 на подъемник монтажный стреловой на базе автомобиля</w:t>
      </w:r>
      <w:r w:rsidR="000452C1" w:rsidRPr="000452C1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>МАЗ-5337, дата начала действия – 12.09.2005;</w:t>
      </w:r>
    </w:p>
    <w:p w:rsidR="005200F3" w:rsidRPr="005200F3" w:rsidRDefault="005200F3" w:rsidP="005200F3">
      <w:pPr>
        <w:jc w:val="both"/>
        <w:rPr>
          <w:sz w:val="28"/>
          <w:szCs w:val="28"/>
        </w:rPr>
      </w:pPr>
      <w:r w:rsidRPr="005200F3">
        <w:rPr>
          <w:sz w:val="28"/>
          <w:szCs w:val="28"/>
        </w:rPr>
        <w:tab/>
        <w:t>-</w:t>
      </w:r>
      <w:r w:rsidR="00C722F4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>патент №1067 на подъемник монтажный стреловой на базе автомобиля ЗИЛ 5301БО, дата начала действия – 12.09.2005.</w:t>
      </w:r>
    </w:p>
    <w:p w:rsidR="005200F3" w:rsidRPr="005200F3" w:rsidRDefault="005200F3" w:rsidP="005200F3">
      <w:pPr>
        <w:ind w:firstLine="540"/>
        <w:jc w:val="both"/>
        <w:rPr>
          <w:sz w:val="28"/>
          <w:szCs w:val="28"/>
        </w:rPr>
      </w:pPr>
      <w:r w:rsidRPr="005200F3">
        <w:rPr>
          <w:sz w:val="28"/>
          <w:szCs w:val="28"/>
        </w:rPr>
        <w:t>В ОАО «Пинский завод средств малой механизации» действуют следующие специальные разрешения (лицензии):</w:t>
      </w:r>
    </w:p>
    <w:p w:rsidR="005200F3" w:rsidRPr="005200F3" w:rsidRDefault="005200F3" w:rsidP="005200F3">
      <w:pPr>
        <w:ind w:firstLine="540"/>
        <w:jc w:val="both"/>
        <w:rPr>
          <w:sz w:val="28"/>
          <w:szCs w:val="28"/>
        </w:rPr>
      </w:pPr>
      <w:r w:rsidRPr="005200F3">
        <w:rPr>
          <w:sz w:val="28"/>
          <w:szCs w:val="28"/>
        </w:rPr>
        <w:t>-</w:t>
      </w:r>
      <w:r w:rsidR="00784521" w:rsidRPr="00784521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>лицензия на право осуществления деятельности в области промышленной безопасности № 33133/2397-1 с изменениями и дополнениями от 20 марта 2017г.;</w:t>
      </w:r>
    </w:p>
    <w:p w:rsidR="005200F3" w:rsidRPr="005200F3" w:rsidRDefault="005200F3" w:rsidP="005200F3">
      <w:pPr>
        <w:ind w:firstLine="540"/>
        <w:jc w:val="both"/>
        <w:rPr>
          <w:sz w:val="28"/>
          <w:szCs w:val="28"/>
        </w:rPr>
      </w:pPr>
      <w:r w:rsidRPr="005200F3">
        <w:rPr>
          <w:sz w:val="28"/>
          <w:szCs w:val="28"/>
        </w:rPr>
        <w:t>-</w:t>
      </w:r>
      <w:r w:rsidR="00784521" w:rsidRPr="00784521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>лицензия на право осуществления деятельности в области автомобильного транспорта № 02190/2-17857 от 12 мая 2014г., сроком на десять лет, действительная по 25 мая 2024г.;</w:t>
      </w:r>
    </w:p>
    <w:p w:rsidR="005200F3" w:rsidRPr="005200F3" w:rsidRDefault="005200F3" w:rsidP="005200F3">
      <w:pPr>
        <w:ind w:firstLine="540"/>
        <w:jc w:val="both"/>
        <w:rPr>
          <w:sz w:val="28"/>
          <w:szCs w:val="28"/>
        </w:rPr>
      </w:pPr>
      <w:r w:rsidRPr="005200F3">
        <w:rPr>
          <w:sz w:val="28"/>
          <w:szCs w:val="28"/>
        </w:rPr>
        <w:t>- лицензия на право осуществления деятельности, связанной с продукцией военного назначения № 03130/370 от 27 ноября 2014г., действительная по 27 ноября 2024г.;</w:t>
      </w:r>
    </w:p>
    <w:p w:rsidR="005200F3" w:rsidRPr="005200F3" w:rsidRDefault="005200F3" w:rsidP="005200F3">
      <w:pPr>
        <w:ind w:firstLine="540"/>
        <w:jc w:val="both"/>
        <w:rPr>
          <w:sz w:val="28"/>
          <w:szCs w:val="28"/>
        </w:rPr>
      </w:pPr>
      <w:r w:rsidRPr="005200F3">
        <w:rPr>
          <w:sz w:val="28"/>
          <w:szCs w:val="28"/>
        </w:rPr>
        <w:lastRenderedPageBreak/>
        <w:t>-</w:t>
      </w:r>
      <w:r w:rsidR="00784521" w:rsidRPr="00784521">
        <w:rPr>
          <w:sz w:val="28"/>
          <w:szCs w:val="28"/>
        </w:rPr>
        <w:t xml:space="preserve"> </w:t>
      </w:r>
      <w:r w:rsidRPr="005200F3">
        <w:rPr>
          <w:sz w:val="28"/>
          <w:szCs w:val="28"/>
        </w:rPr>
        <w:t>лицензия на право осуществления охранной деятельности № 02010/4647 от 31 октября 2014г., сроком на десять лет, действительная по 5 января 2025г.</w:t>
      </w:r>
    </w:p>
    <w:p w:rsidR="00784521" w:rsidRDefault="00784521" w:rsidP="005200F3">
      <w:pPr>
        <w:ind w:firstLine="540"/>
        <w:jc w:val="both"/>
        <w:rPr>
          <w:sz w:val="28"/>
          <w:szCs w:val="28"/>
        </w:rPr>
      </w:pPr>
    </w:p>
    <w:p w:rsidR="00D249D1" w:rsidRDefault="00D249D1" w:rsidP="005200F3">
      <w:pPr>
        <w:ind w:firstLine="540"/>
        <w:jc w:val="both"/>
        <w:rPr>
          <w:sz w:val="28"/>
          <w:szCs w:val="28"/>
        </w:rPr>
      </w:pPr>
    </w:p>
    <w:p w:rsidR="00D249D1" w:rsidRDefault="00D249D1" w:rsidP="005200F3">
      <w:pPr>
        <w:ind w:firstLine="540"/>
        <w:jc w:val="both"/>
        <w:rPr>
          <w:sz w:val="28"/>
          <w:szCs w:val="28"/>
        </w:rPr>
      </w:pPr>
    </w:p>
    <w:p w:rsidR="00774DC4" w:rsidRPr="000865A8" w:rsidRDefault="00774DC4" w:rsidP="000865A8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8757AA">
        <w:rPr>
          <w:b/>
          <w:sz w:val="28"/>
          <w:szCs w:val="28"/>
        </w:rPr>
        <w:t xml:space="preserve">. </w:t>
      </w:r>
      <w:r w:rsidRPr="000865A8">
        <w:rPr>
          <w:b/>
          <w:sz w:val="28"/>
          <w:szCs w:val="28"/>
        </w:rPr>
        <w:t>Контактная информация</w:t>
      </w:r>
    </w:p>
    <w:p w:rsidR="00774DC4" w:rsidRPr="00B01F8E" w:rsidRDefault="00774DC4" w:rsidP="00570501">
      <w:pPr>
        <w:pStyle w:val="25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5132"/>
      </w:tblGrid>
      <w:tr w:rsidR="00774DC4" w:rsidRPr="000865A8" w:rsidTr="001D37B4">
        <w:tc>
          <w:tcPr>
            <w:tcW w:w="3085" w:type="dxa"/>
          </w:tcPr>
          <w:p w:rsidR="00774DC4" w:rsidRPr="00754301" w:rsidRDefault="00774DC4" w:rsidP="00754301">
            <w:pPr>
              <w:pStyle w:val="25"/>
              <w:jc w:val="both"/>
              <w:rPr>
                <w:sz w:val="28"/>
                <w:szCs w:val="28"/>
              </w:rPr>
            </w:pPr>
            <w:r w:rsidRPr="00754301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5132" w:type="dxa"/>
          </w:tcPr>
          <w:p w:rsidR="00774DC4" w:rsidRPr="005200F3" w:rsidRDefault="005200F3" w:rsidP="005200F3">
            <w:pPr>
              <w:pStyle w:val="25"/>
              <w:jc w:val="both"/>
              <w:rPr>
                <w:sz w:val="28"/>
                <w:szCs w:val="28"/>
              </w:rPr>
            </w:pPr>
            <w:r w:rsidRPr="005200F3">
              <w:rPr>
                <w:sz w:val="28"/>
                <w:szCs w:val="28"/>
              </w:rPr>
              <w:t xml:space="preserve">225710 </w:t>
            </w:r>
            <w:r>
              <w:rPr>
                <w:sz w:val="28"/>
                <w:szCs w:val="28"/>
              </w:rPr>
              <w:t xml:space="preserve">Республика Беларусь, </w:t>
            </w:r>
            <w:proofErr w:type="spellStart"/>
            <w:r>
              <w:rPr>
                <w:sz w:val="28"/>
                <w:szCs w:val="28"/>
              </w:rPr>
              <w:t>г.Пинск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ул.Козубовского</w:t>
            </w:r>
            <w:proofErr w:type="spellEnd"/>
            <w:r>
              <w:rPr>
                <w:sz w:val="28"/>
                <w:szCs w:val="28"/>
              </w:rPr>
              <w:t>, 17</w:t>
            </w:r>
          </w:p>
        </w:tc>
      </w:tr>
      <w:tr w:rsidR="00774DC4" w:rsidRPr="000865A8" w:rsidTr="001D37B4">
        <w:tc>
          <w:tcPr>
            <w:tcW w:w="3085" w:type="dxa"/>
          </w:tcPr>
          <w:p w:rsidR="00774DC4" w:rsidRPr="00754301" w:rsidRDefault="00774DC4" w:rsidP="00754301">
            <w:pPr>
              <w:pStyle w:val="25"/>
              <w:jc w:val="both"/>
              <w:rPr>
                <w:sz w:val="28"/>
                <w:szCs w:val="28"/>
              </w:rPr>
            </w:pPr>
            <w:r w:rsidRPr="00754301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5132" w:type="dxa"/>
          </w:tcPr>
          <w:p w:rsidR="00774DC4" w:rsidRPr="00754301" w:rsidRDefault="00214481" w:rsidP="00754301">
            <w:pPr>
              <w:pStyle w:val="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sz w:val="28"/>
                <w:szCs w:val="28"/>
              </w:rPr>
              <w:t>Кухновец</w:t>
            </w:r>
            <w:proofErr w:type="spellEnd"/>
            <w:r>
              <w:rPr>
                <w:sz w:val="28"/>
                <w:szCs w:val="28"/>
              </w:rPr>
              <w:t xml:space="preserve"> Сергей Михайлович</w:t>
            </w:r>
          </w:p>
        </w:tc>
      </w:tr>
      <w:tr w:rsidR="00774DC4" w:rsidRPr="000865A8" w:rsidTr="001D37B4">
        <w:tc>
          <w:tcPr>
            <w:tcW w:w="3085" w:type="dxa"/>
          </w:tcPr>
          <w:p w:rsidR="00774DC4" w:rsidRPr="00754301" w:rsidRDefault="00774DC4" w:rsidP="00754301">
            <w:pPr>
              <w:pStyle w:val="25"/>
              <w:jc w:val="both"/>
              <w:rPr>
                <w:sz w:val="28"/>
                <w:szCs w:val="28"/>
              </w:rPr>
            </w:pPr>
            <w:r w:rsidRPr="00754301">
              <w:rPr>
                <w:sz w:val="28"/>
                <w:szCs w:val="28"/>
              </w:rPr>
              <w:t>Контактные телефоны/факс</w:t>
            </w:r>
          </w:p>
        </w:tc>
        <w:tc>
          <w:tcPr>
            <w:tcW w:w="5132" w:type="dxa"/>
          </w:tcPr>
          <w:p w:rsidR="00774DC4" w:rsidRPr="00754301" w:rsidRDefault="00214481" w:rsidP="00754301">
            <w:pPr>
              <w:pStyle w:val="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8-0165-37-14-82</w:t>
            </w:r>
          </w:p>
        </w:tc>
      </w:tr>
      <w:tr w:rsidR="00774DC4" w:rsidRPr="000865A8" w:rsidTr="001D37B4">
        <w:tc>
          <w:tcPr>
            <w:tcW w:w="3085" w:type="dxa"/>
          </w:tcPr>
          <w:p w:rsidR="00774DC4" w:rsidRPr="008757AA" w:rsidRDefault="00774DC4" w:rsidP="00754301">
            <w:pPr>
              <w:pStyle w:val="25"/>
              <w:jc w:val="both"/>
              <w:rPr>
                <w:sz w:val="28"/>
                <w:szCs w:val="28"/>
              </w:rPr>
            </w:pPr>
            <w:r w:rsidRPr="00754301">
              <w:rPr>
                <w:sz w:val="28"/>
                <w:szCs w:val="28"/>
                <w:lang w:val="en-US"/>
              </w:rPr>
              <w:t>E</w:t>
            </w:r>
            <w:r w:rsidRPr="008757AA">
              <w:rPr>
                <w:sz w:val="28"/>
                <w:szCs w:val="28"/>
              </w:rPr>
              <w:t>-</w:t>
            </w:r>
            <w:r w:rsidRPr="00754301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132" w:type="dxa"/>
          </w:tcPr>
          <w:p w:rsidR="00774DC4" w:rsidRPr="00214481" w:rsidRDefault="00214481" w:rsidP="00754301">
            <w:pPr>
              <w:pStyle w:val="25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smm05@mail.ru</w:t>
            </w:r>
          </w:p>
        </w:tc>
      </w:tr>
      <w:tr w:rsidR="00774DC4" w:rsidRPr="000865A8" w:rsidTr="001D37B4">
        <w:tc>
          <w:tcPr>
            <w:tcW w:w="3085" w:type="dxa"/>
          </w:tcPr>
          <w:p w:rsidR="00774DC4" w:rsidRPr="00754301" w:rsidRDefault="00774DC4" w:rsidP="00754301">
            <w:pPr>
              <w:pStyle w:val="25"/>
              <w:jc w:val="both"/>
              <w:rPr>
                <w:sz w:val="28"/>
                <w:szCs w:val="28"/>
              </w:rPr>
            </w:pPr>
            <w:r w:rsidRPr="00754301">
              <w:rPr>
                <w:sz w:val="28"/>
                <w:szCs w:val="28"/>
              </w:rPr>
              <w:t>Веб-сайт</w:t>
            </w:r>
          </w:p>
        </w:tc>
        <w:tc>
          <w:tcPr>
            <w:tcW w:w="5132" w:type="dxa"/>
          </w:tcPr>
          <w:p w:rsidR="00774DC4" w:rsidRPr="00214481" w:rsidRDefault="00214481" w:rsidP="00754301">
            <w:pPr>
              <w:pStyle w:val="25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pinskcmm.com</w:t>
            </w:r>
          </w:p>
        </w:tc>
      </w:tr>
    </w:tbl>
    <w:p w:rsidR="00B9077F" w:rsidRPr="00B843AE" w:rsidRDefault="00B9077F" w:rsidP="00570501">
      <w:pPr>
        <w:pStyle w:val="25"/>
        <w:jc w:val="both"/>
      </w:pPr>
    </w:p>
    <w:sectPr w:rsidR="00B9077F" w:rsidRPr="00B843AE" w:rsidSect="005200F3">
      <w:headerReference w:type="even" r:id="rId20"/>
      <w:headerReference w:type="default" r:id="rId21"/>
      <w:pgSz w:w="11906" w:h="16838"/>
      <w:pgMar w:top="851" w:right="851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64E" w:rsidRDefault="0098564E">
      <w:pPr>
        <w:rPr>
          <w:sz w:val="20"/>
        </w:rPr>
      </w:pPr>
      <w:r>
        <w:rPr>
          <w:sz w:val="20"/>
        </w:rPr>
        <w:separator/>
      </w:r>
    </w:p>
  </w:endnote>
  <w:endnote w:type="continuationSeparator" w:id="0">
    <w:p w:rsidR="0098564E" w:rsidRDefault="0098564E">
      <w:pPr>
        <w:rPr>
          <w:sz w:val="20"/>
        </w:rPr>
      </w:pPr>
      <w:r>
        <w:rPr>
          <w:sz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64E" w:rsidRDefault="0098564E">
      <w:pPr>
        <w:rPr>
          <w:sz w:val="20"/>
        </w:rPr>
      </w:pPr>
      <w:r>
        <w:rPr>
          <w:sz w:val="20"/>
        </w:rPr>
        <w:separator/>
      </w:r>
    </w:p>
  </w:footnote>
  <w:footnote w:type="continuationSeparator" w:id="0">
    <w:p w:rsidR="0098564E" w:rsidRDefault="0098564E">
      <w:pPr>
        <w:rPr>
          <w:sz w:val="20"/>
        </w:rPr>
      </w:pPr>
      <w:r>
        <w:rPr>
          <w:sz w:val="2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DC4" w:rsidRDefault="00774DC4" w:rsidP="00494D89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74DC4" w:rsidRDefault="00774DC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DC4" w:rsidRDefault="00774DC4" w:rsidP="00687A8D">
    <w:pPr>
      <w:pStyle w:val="ab"/>
      <w:jc w:val="center"/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149E3">
      <w:rPr>
        <w:rStyle w:val="ad"/>
        <w:noProof/>
      </w:rPr>
      <w:t>7</w:t>
    </w:r>
    <w:r>
      <w:rPr>
        <w:rStyle w:val="ad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0B644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515749"/>
    <w:multiLevelType w:val="singleLevel"/>
    <w:tmpl w:val="9B081340"/>
    <w:lvl w:ilvl="0">
      <w:numFmt w:val="bullet"/>
      <w:lvlText w:val="-"/>
      <w:lvlJc w:val="left"/>
      <w:pPr>
        <w:tabs>
          <w:tab w:val="num" w:pos="1569"/>
        </w:tabs>
        <w:ind w:left="1569" w:hanging="360"/>
      </w:pPr>
      <w:rPr>
        <w:rFonts w:hint="default"/>
      </w:rPr>
    </w:lvl>
  </w:abstractNum>
  <w:abstractNum w:abstractNumId="2">
    <w:nsid w:val="04E45E4B"/>
    <w:multiLevelType w:val="hybridMultilevel"/>
    <w:tmpl w:val="5CC0C58C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033E30"/>
    <w:multiLevelType w:val="hybridMultilevel"/>
    <w:tmpl w:val="FB548458"/>
    <w:lvl w:ilvl="0" w:tplc="2090BCE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0F12440"/>
    <w:multiLevelType w:val="hybridMultilevel"/>
    <w:tmpl w:val="05329944"/>
    <w:lvl w:ilvl="0" w:tplc="FCB2BE7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A70484"/>
    <w:multiLevelType w:val="hybridMultilevel"/>
    <w:tmpl w:val="58FC5764"/>
    <w:lvl w:ilvl="0" w:tplc="A42E22F4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4ED6F4B"/>
    <w:multiLevelType w:val="hybridMultilevel"/>
    <w:tmpl w:val="AF584250"/>
    <w:lvl w:ilvl="0" w:tplc="42C6234E">
      <w:start w:val="1"/>
      <w:numFmt w:val="decimal"/>
      <w:lvlText w:val="%1)"/>
      <w:lvlJc w:val="left"/>
      <w:pPr>
        <w:ind w:left="1135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95" w:hanging="180"/>
      </w:pPr>
      <w:rPr>
        <w:rFonts w:cs="Times New Roman"/>
      </w:rPr>
    </w:lvl>
  </w:abstractNum>
  <w:abstractNum w:abstractNumId="7">
    <w:nsid w:val="23B76E8B"/>
    <w:multiLevelType w:val="hybridMultilevel"/>
    <w:tmpl w:val="B93CE91E"/>
    <w:lvl w:ilvl="0" w:tplc="AB569294">
      <w:start w:val="2007"/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5597F1F"/>
    <w:multiLevelType w:val="hybridMultilevel"/>
    <w:tmpl w:val="F816EC50"/>
    <w:lvl w:ilvl="0" w:tplc="F8100804"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9">
    <w:nsid w:val="26D564D5"/>
    <w:multiLevelType w:val="hybridMultilevel"/>
    <w:tmpl w:val="3CFCFF00"/>
    <w:lvl w:ilvl="0" w:tplc="A96076AC">
      <w:start w:val="4325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0">
    <w:nsid w:val="30F569D0"/>
    <w:multiLevelType w:val="singleLevel"/>
    <w:tmpl w:val="44B4377A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1B945D3"/>
    <w:multiLevelType w:val="hybridMultilevel"/>
    <w:tmpl w:val="32345DA6"/>
    <w:lvl w:ilvl="0" w:tplc="7E0CF8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70490D"/>
    <w:multiLevelType w:val="hybridMultilevel"/>
    <w:tmpl w:val="1ADCB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33B74EC"/>
    <w:multiLevelType w:val="hybridMultilevel"/>
    <w:tmpl w:val="43405090"/>
    <w:lvl w:ilvl="0" w:tplc="06067C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D01CAF"/>
    <w:multiLevelType w:val="hybridMultilevel"/>
    <w:tmpl w:val="03A66FC8"/>
    <w:lvl w:ilvl="0" w:tplc="BC8CFCB2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D9E62E1"/>
    <w:multiLevelType w:val="hybridMultilevel"/>
    <w:tmpl w:val="F92A8CCA"/>
    <w:lvl w:ilvl="0" w:tplc="3F5E4D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4E0604E8"/>
    <w:multiLevelType w:val="hybridMultilevel"/>
    <w:tmpl w:val="900EF3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FA11B61"/>
    <w:multiLevelType w:val="hybridMultilevel"/>
    <w:tmpl w:val="72128792"/>
    <w:lvl w:ilvl="0" w:tplc="92FE8D6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FEF4B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>
    <w:nsid w:val="53176886"/>
    <w:multiLevelType w:val="hybridMultilevel"/>
    <w:tmpl w:val="67106A44"/>
    <w:lvl w:ilvl="0" w:tplc="5E682E10">
      <w:start w:val="108"/>
      <w:numFmt w:val="bullet"/>
      <w:lvlText w:val="-"/>
      <w:lvlJc w:val="left"/>
      <w:pPr>
        <w:tabs>
          <w:tab w:val="num" w:pos="1680"/>
        </w:tabs>
        <w:ind w:left="1680" w:hanging="9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3B91ECE"/>
    <w:multiLevelType w:val="hybridMultilevel"/>
    <w:tmpl w:val="58FC5764"/>
    <w:lvl w:ilvl="0" w:tplc="A42E22F4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5CF43A0F"/>
    <w:multiLevelType w:val="hybridMultilevel"/>
    <w:tmpl w:val="CF5A601A"/>
    <w:lvl w:ilvl="0" w:tplc="334EBC34">
      <w:start w:val="1"/>
      <w:numFmt w:val="upperLetter"/>
      <w:lvlText w:val="%1."/>
      <w:lvlJc w:val="left"/>
      <w:pPr>
        <w:ind w:left="1211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61513C44"/>
    <w:multiLevelType w:val="hybridMultilevel"/>
    <w:tmpl w:val="35B81F9C"/>
    <w:lvl w:ilvl="0" w:tplc="1676EA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62A06B37"/>
    <w:multiLevelType w:val="hybridMultilevel"/>
    <w:tmpl w:val="BAEC9998"/>
    <w:lvl w:ilvl="0" w:tplc="4BEAB10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2E663B8"/>
    <w:multiLevelType w:val="hybridMultilevel"/>
    <w:tmpl w:val="6CAA2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93A13A8"/>
    <w:multiLevelType w:val="hybridMultilevel"/>
    <w:tmpl w:val="BAD2843A"/>
    <w:lvl w:ilvl="0" w:tplc="4B24F40A">
      <w:start w:val="56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A4A59B8"/>
    <w:multiLevelType w:val="multilevel"/>
    <w:tmpl w:val="833C337A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Zero"/>
      <w:lvlText w:val="%1-%2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6AFC035A"/>
    <w:multiLevelType w:val="hybridMultilevel"/>
    <w:tmpl w:val="97F2B89C"/>
    <w:lvl w:ilvl="0" w:tplc="62A272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8D4F74"/>
    <w:multiLevelType w:val="hybridMultilevel"/>
    <w:tmpl w:val="D36099F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9">
    <w:nsid w:val="757A188F"/>
    <w:multiLevelType w:val="hybridMultilevel"/>
    <w:tmpl w:val="4C56D490"/>
    <w:lvl w:ilvl="0" w:tplc="8DE63A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5DB150B"/>
    <w:multiLevelType w:val="hybridMultilevel"/>
    <w:tmpl w:val="F678E174"/>
    <w:lvl w:ilvl="0" w:tplc="A6F23D2A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0628CA"/>
    <w:multiLevelType w:val="hybridMultilevel"/>
    <w:tmpl w:val="78748762"/>
    <w:lvl w:ilvl="0" w:tplc="57D4BB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645007"/>
    <w:multiLevelType w:val="hybridMultilevel"/>
    <w:tmpl w:val="40CE6E88"/>
    <w:lvl w:ilvl="0" w:tplc="E82EACA4">
      <w:start w:val="2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9F201AA"/>
    <w:multiLevelType w:val="hybridMultilevel"/>
    <w:tmpl w:val="ECA63BC8"/>
    <w:lvl w:ilvl="0" w:tplc="C7024C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10"/>
  </w:num>
  <w:num w:numId="11">
    <w:abstractNumId w:val="27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5"/>
  </w:num>
  <w:num w:numId="15">
    <w:abstractNumId w:val="14"/>
  </w:num>
  <w:num w:numId="16">
    <w:abstractNumId w:val="33"/>
  </w:num>
  <w:num w:numId="17">
    <w:abstractNumId w:val="17"/>
  </w:num>
  <w:num w:numId="18">
    <w:abstractNumId w:val="18"/>
  </w:num>
  <w:num w:numId="19">
    <w:abstractNumId w:val="12"/>
  </w:num>
  <w:num w:numId="20">
    <w:abstractNumId w:val="16"/>
  </w:num>
  <w:num w:numId="21">
    <w:abstractNumId w:val="8"/>
  </w:num>
  <w:num w:numId="22">
    <w:abstractNumId w:val="19"/>
  </w:num>
  <w:num w:numId="23">
    <w:abstractNumId w:val="7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15"/>
  </w:num>
  <w:num w:numId="27">
    <w:abstractNumId w:val="31"/>
  </w:num>
  <w:num w:numId="28">
    <w:abstractNumId w:val="26"/>
  </w:num>
  <w:num w:numId="29">
    <w:abstractNumId w:val="13"/>
  </w:num>
  <w:num w:numId="30">
    <w:abstractNumId w:val="24"/>
  </w:num>
  <w:num w:numId="31">
    <w:abstractNumId w:val="30"/>
  </w:num>
  <w:num w:numId="32">
    <w:abstractNumId w:val="11"/>
  </w:num>
  <w:num w:numId="33">
    <w:abstractNumId w:val="29"/>
  </w:num>
  <w:num w:numId="34">
    <w:abstractNumId w:val="4"/>
  </w:num>
  <w:num w:numId="35">
    <w:abstractNumId w:val="2"/>
  </w:num>
  <w:num w:numId="36">
    <w:abstractNumId w:val="6"/>
  </w:num>
  <w:num w:numId="37">
    <w:abstractNumId w:val="28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38"/>
    <w:rsid w:val="00000E77"/>
    <w:rsid w:val="00017647"/>
    <w:rsid w:val="00043C6A"/>
    <w:rsid w:val="000452C1"/>
    <w:rsid w:val="000470B6"/>
    <w:rsid w:val="0005057E"/>
    <w:rsid w:val="00057D51"/>
    <w:rsid w:val="00066D57"/>
    <w:rsid w:val="00080B6D"/>
    <w:rsid w:val="0008306B"/>
    <w:rsid w:val="000865A8"/>
    <w:rsid w:val="000A6643"/>
    <w:rsid w:val="000A7D88"/>
    <w:rsid w:val="000B09D4"/>
    <w:rsid w:val="000B73B8"/>
    <w:rsid w:val="000D1E21"/>
    <w:rsid w:val="000E0C23"/>
    <w:rsid w:val="000E1B09"/>
    <w:rsid w:val="000E3E51"/>
    <w:rsid w:val="000E4156"/>
    <w:rsid w:val="000F109A"/>
    <w:rsid w:val="000F5316"/>
    <w:rsid w:val="000F674D"/>
    <w:rsid w:val="00100D53"/>
    <w:rsid w:val="00112689"/>
    <w:rsid w:val="001133FE"/>
    <w:rsid w:val="0013748A"/>
    <w:rsid w:val="00137D9C"/>
    <w:rsid w:val="001428C1"/>
    <w:rsid w:val="00143165"/>
    <w:rsid w:val="00163A7E"/>
    <w:rsid w:val="00165553"/>
    <w:rsid w:val="00171BE9"/>
    <w:rsid w:val="00177344"/>
    <w:rsid w:val="0018085D"/>
    <w:rsid w:val="00181DEB"/>
    <w:rsid w:val="0018262E"/>
    <w:rsid w:val="00186467"/>
    <w:rsid w:val="00186C04"/>
    <w:rsid w:val="00194556"/>
    <w:rsid w:val="001A1459"/>
    <w:rsid w:val="001A3267"/>
    <w:rsid w:val="001A7E31"/>
    <w:rsid w:val="001B3DC8"/>
    <w:rsid w:val="001C2355"/>
    <w:rsid w:val="001D00E4"/>
    <w:rsid w:val="001D141F"/>
    <w:rsid w:val="001D37B4"/>
    <w:rsid w:val="001D46D5"/>
    <w:rsid w:val="001D6035"/>
    <w:rsid w:val="001D7A0E"/>
    <w:rsid w:val="00203EA6"/>
    <w:rsid w:val="00213FF7"/>
    <w:rsid w:val="00214481"/>
    <w:rsid w:val="0022439C"/>
    <w:rsid w:val="00230E80"/>
    <w:rsid w:val="00233B86"/>
    <w:rsid w:val="00234318"/>
    <w:rsid w:val="00234E31"/>
    <w:rsid w:val="002428EB"/>
    <w:rsid w:val="002442E6"/>
    <w:rsid w:val="00246D19"/>
    <w:rsid w:val="00247248"/>
    <w:rsid w:val="00251F44"/>
    <w:rsid w:val="00253B34"/>
    <w:rsid w:val="00253F3B"/>
    <w:rsid w:val="002547D6"/>
    <w:rsid w:val="0025501E"/>
    <w:rsid w:val="002568E9"/>
    <w:rsid w:val="0025698E"/>
    <w:rsid w:val="002664B4"/>
    <w:rsid w:val="002672FB"/>
    <w:rsid w:val="00271C4A"/>
    <w:rsid w:val="00272F4F"/>
    <w:rsid w:val="00280AC4"/>
    <w:rsid w:val="00283D33"/>
    <w:rsid w:val="002908BE"/>
    <w:rsid w:val="0029193F"/>
    <w:rsid w:val="002965B8"/>
    <w:rsid w:val="002A117C"/>
    <w:rsid w:val="002A4384"/>
    <w:rsid w:val="002B390C"/>
    <w:rsid w:val="002C25D3"/>
    <w:rsid w:val="002F601A"/>
    <w:rsid w:val="00302609"/>
    <w:rsid w:val="00302C14"/>
    <w:rsid w:val="0031643A"/>
    <w:rsid w:val="00325A42"/>
    <w:rsid w:val="00335709"/>
    <w:rsid w:val="003467B7"/>
    <w:rsid w:val="00355D19"/>
    <w:rsid w:val="0036557D"/>
    <w:rsid w:val="00370C48"/>
    <w:rsid w:val="0037408B"/>
    <w:rsid w:val="0037445E"/>
    <w:rsid w:val="003848EE"/>
    <w:rsid w:val="00386F46"/>
    <w:rsid w:val="003914E6"/>
    <w:rsid w:val="003918BC"/>
    <w:rsid w:val="003A09CA"/>
    <w:rsid w:val="003A3A89"/>
    <w:rsid w:val="003A5758"/>
    <w:rsid w:val="003A62BD"/>
    <w:rsid w:val="003B14B2"/>
    <w:rsid w:val="003B43B5"/>
    <w:rsid w:val="003B7BA7"/>
    <w:rsid w:val="003D3B4D"/>
    <w:rsid w:val="003E1C3A"/>
    <w:rsid w:val="003E507B"/>
    <w:rsid w:val="003E6F38"/>
    <w:rsid w:val="00400415"/>
    <w:rsid w:val="004069D2"/>
    <w:rsid w:val="004263DA"/>
    <w:rsid w:val="00437317"/>
    <w:rsid w:val="00442586"/>
    <w:rsid w:val="0045086E"/>
    <w:rsid w:val="00452082"/>
    <w:rsid w:val="00457180"/>
    <w:rsid w:val="0046107D"/>
    <w:rsid w:val="00462E97"/>
    <w:rsid w:val="00466D4A"/>
    <w:rsid w:val="00480BE7"/>
    <w:rsid w:val="00480C47"/>
    <w:rsid w:val="004818CB"/>
    <w:rsid w:val="004853F8"/>
    <w:rsid w:val="00494D89"/>
    <w:rsid w:val="0049704D"/>
    <w:rsid w:val="00497B2F"/>
    <w:rsid w:val="004C6947"/>
    <w:rsid w:val="004C6C83"/>
    <w:rsid w:val="004F333F"/>
    <w:rsid w:val="004F74C2"/>
    <w:rsid w:val="005015E3"/>
    <w:rsid w:val="00510458"/>
    <w:rsid w:val="0051272F"/>
    <w:rsid w:val="005200F3"/>
    <w:rsid w:val="00520F3A"/>
    <w:rsid w:val="00540B30"/>
    <w:rsid w:val="0056577D"/>
    <w:rsid w:val="00565A91"/>
    <w:rsid w:val="00570501"/>
    <w:rsid w:val="00570E03"/>
    <w:rsid w:val="005715D7"/>
    <w:rsid w:val="00577288"/>
    <w:rsid w:val="0058382A"/>
    <w:rsid w:val="00587567"/>
    <w:rsid w:val="00596019"/>
    <w:rsid w:val="0059607F"/>
    <w:rsid w:val="005A6AB6"/>
    <w:rsid w:val="005A6F33"/>
    <w:rsid w:val="005A7E56"/>
    <w:rsid w:val="005B1607"/>
    <w:rsid w:val="005B59CE"/>
    <w:rsid w:val="005C59FA"/>
    <w:rsid w:val="005C7DDD"/>
    <w:rsid w:val="005D1EE6"/>
    <w:rsid w:val="005E175A"/>
    <w:rsid w:val="005E1A3E"/>
    <w:rsid w:val="006029FA"/>
    <w:rsid w:val="00605070"/>
    <w:rsid w:val="00613908"/>
    <w:rsid w:val="006221FE"/>
    <w:rsid w:val="006239D3"/>
    <w:rsid w:val="0063643B"/>
    <w:rsid w:val="00640CD1"/>
    <w:rsid w:val="00644DE2"/>
    <w:rsid w:val="00645409"/>
    <w:rsid w:val="006473B9"/>
    <w:rsid w:val="00654329"/>
    <w:rsid w:val="006570EA"/>
    <w:rsid w:val="00662AA1"/>
    <w:rsid w:val="0066545E"/>
    <w:rsid w:val="00674E97"/>
    <w:rsid w:val="00680BF8"/>
    <w:rsid w:val="006838A0"/>
    <w:rsid w:val="00684C14"/>
    <w:rsid w:val="006873B4"/>
    <w:rsid w:val="00687A8D"/>
    <w:rsid w:val="00691994"/>
    <w:rsid w:val="006A2432"/>
    <w:rsid w:val="006A495B"/>
    <w:rsid w:val="006A5959"/>
    <w:rsid w:val="006B6612"/>
    <w:rsid w:val="006C48AB"/>
    <w:rsid w:val="006D542F"/>
    <w:rsid w:val="006E00CC"/>
    <w:rsid w:val="006E2189"/>
    <w:rsid w:val="00704A29"/>
    <w:rsid w:val="00714C09"/>
    <w:rsid w:val="00722845"/>
    <w:rsid w:val="007335BF"/>
    <w:rsid w:val="00740965"/>
    <w:rsid w:val="00741217"/>
    <w:rsid w:val="00742739"/>
    <w:rsid w:val="00754301"/>
    <w:rsid w:val="007544E0"/>
    <w:rsid w:val="00756AEA"/>
    <w:rsid w:val="007644C7"/>
    <w:rsid w:val="00767EFD"/>
    <w:rsid w:val="00774DC4"/>
    <w:rsid w:val="00776AEA"/>
    <w:rsid w:val="00777D18"/>
    <w:rsid w:val="007801F1"/>
    <w:rsid w:val="00784521"/>
    <w:rsid w:val="007A1D9E"/>
    <w:rsid w:val="007A4420"/>
    <w:rsid w:val="007B163E"/>
    <w:rsid w:val="007B57BB"/>
    <w:rsid w:val="007B70FA"/>
    <w:rsid w:val="007C07CD"/>
    <w:rsid w:val="007C2FBE"/>
    <w:rsid w:val="007C60B4"/>
    <w:rsid w:val="007D7A7D"/>
    <w:rsid w:val="007E3570"/>
    <w:rsid w:val="007F2768"/>
    <w:rsid w:val="007F5F8D"/>
    <w:rsid w:val="00801F5B"/>
    <w:rsid w:val="00821043"/>
    <w:rsid w:val="00826BB6"/>
    <w:rsid w:val="00831319"/>
    <w:rsid w:val="0083388B"/>
    <w:rsid w:val="00834E7A"/>
    <w:rsid w:val="008352C8"/>
    <w:rsid w:val="00836AD5"/>
    <w:rsid w:val="00852AC4"/>
    <w:rsid w:val="008545D6"/>
    <w:rsid w:val="00860A76"/>
    <w:rsid w:val="008660E8"/>
    <w:rsid w:val="008732FE"/>
    <w:rsid w:val="00875572"/>
    <w:rsid w:val="008757AA"/>
    <w:rsid w:val="00884E7C"/>
    <w:rsid w:val="00890B36"/>
    <w:rsid w:val="008911E8"/>
    <w:rsid w:val="0089349A"/>
    <w:rsid w:val="00896B95"/>
    <w:rsid w:val="008B1F82"/>
    <w:rsid w:val="008B20AF"/>
    <w:rsid w:val="008B3283"/>
    <w:rsid w:val="008B39A9"/>
    <w:rsid w:val="008B52CC"/>
    <w:rsid w:val="008C1BF5"/>
    <w:rsid w:val="008C220D"/>
    <w:rsid w:val="008D0823"/>
    <w:rsid w:val="008E6409"/>
    <w:rsid w:val="008F467C"/>
    <w:rsid w:val="009001DE"/>
    <w:rsid w:val="00905FC8"/>
    <w:rsid w:val="00910279"/>
    <w:rsid w:val="00910F04"/>
    <w:rsid w:val="00921CDA"/>
    <w:rsid w:val="009235E3"/>
    <w:rsid w:val="00927671"/>
    <w:rsid w:val="00927E2B"/>
    <w:rsid w:val="00935046"/>
    <w:rsid w:val="00941F11"/>
    <w:rsid w:val="0094315A"/>
    <w:rsid w:val="0094429B"/>
    <w:rsid w:val="009463F8"/>
    <w:rsid w:val="009504F1"/>
    <w:rsid w:val="0095232A"/>
    <w:rsid w:val="00955254"/>
    <w:rsid w:val="00961FCC"/>
    <w:rsid w:val="00973443"/>
    <w:rsid w:val="0098564E"/>
    <w:rsid w:val="00987CE2"/>
    <w:rsid w:val="0099265C"/>
    <w:rsid w:val="00992B4E"/>
    <w:rsid w:val="009B311E"/>
    <w:rsid w:val="009B4BF7"/>
    <w:rsid w:val="009B6C38"/>
    <w:rsid w:val="009C0C9A"/>
    <w:rsid w:val="009C2B10"/>
    <w:rsid w:val="009D2991"/>
    <w:rsid w:val="009D4655"/>
    <w:rsid w:val="009D6074"/>
    <w:rsid w:val="009F370C"/>
    <w:rsid w:val="00A06F78"/>
    <w:rsid w:val="00A11BEE"/>
    <w:rsid w:val="00A15A12"/>
    <w:rsid w:val="00A162FB"/>
    <w:rsid w:val="00A278A7"/>
    <w:rsid w:val="00A27EDF"/>
    <w:rsid w:val="00A33150"/>
    <w:rsid w:val="00A3689D"/>
    <w:rsid w:val="00A44AD7"/>
    <w:rsid w:val="00A56FF4"/>
    <w:rsid w:val="00A61104"/>
    <w:rsid w:val="00A62236"/>
    <w:rsid w:val="00A63BC3"/>
    <w:rsid w:val="00A74B92"/>
    <w:rsid w:val="00A84AB7"/>
    <w:rsid w:val="00A9003D"/>
    <w:rsid w:val="00A907F1"/>
    <w:rsid w:val="00A90C0E"/>
    <w:rsid w:val="00A92B66"/>
    <w:rsid w:val="00A948C2"/>
    <w:rsid w:val="00A978A7"/>
    <w:rsid w:val="00AA0008"/>
    <w:rsid w:val="00AA1CAB"/>
    <w:rsid w:val="00AB04DB"/>
    <w:rsid w:val="00AB1148"/>
    <w:rsid w:val="00AB7710"/>
    <w:rsid w:val="00AD0137"/>
    <w:rsid w:val="00AF18C5"/>
    <w:rsid w:val="00AF2339"/>
    <w:rsid w:val="00AF54DE"/>
    <w:rsid w:val="00AF5798"/>
    <w:rsid w:val="00B016BF"/>
    <w:rsid w:val="00B01F8E"/>
    <w:rsid w:val="00B149E3"/>
    <w:rsid w:val="00B21E33"/>
    <w:rsid w:val="00B2302A"/>
    <w:rsid w:val="00B30789"/>
    <w:rsid w:val="00B30EAC"/>
    <w:rsid w:val="00B3567C"/>
    <w:rsid w:val="00B356F8"/>
    <w:rsid w:val="00B37F5C"/>
    <w:rsid w:val="00B41A37"/>
    <w:rsid w:val="00B4510B"/>
    <w:rsid w:val="00B46786"/>
    <w:rsid w:val="00B53654"/>
    <w:rsid w:val="00B57DC2"/>
    <w:rsid w:val="00B617B2"/>
    <w:rsid w:val="00B619DF"/>
    <w:rsid w:val="00B70186"/>
    <w:rsid w:val="00B72DAA"/>
    <w:rsid w:val="00B74479"/>
    <w:rsid w:val="00B816F9"/>
    <w:rsid w:val="00B81F5E"/>
    <w:rsid w:val="00B843AE"/>
    <w:rsid w:val="00B87B03"/>
    <w:rsid w:val="00B9077F"/>
    <w:rsid w:val="00B929F3"/>
    <w:rsid w:val="00B93FF2"/>
    <w:rsid w:val="00B968A1"/>
    <w:rsid w:val="00BA1181"/>
    <w:rsid w:val="00BA19DD"/>
    <w:rsid w:val="00BA2B74"/>
    <w:rsid w:val="00BB08D4"/>
    <w:rsid w:val="00BB145B"/>
    <w:rsid w:val="00BB2AD4"/>
    <w:rsid w:val="00BB4451"/>
    <w:rsid w:val="00BC2871"/>
    <w:rsid w:val="00BD0D0D"/>
    <w:rsid w:val="00BF3808"/>
    <w:rsid w:val="00BF68FC"/>
    <w:rsid w:val="00C05D1B"/>
    <w:rsid w:val="00C06681"/>
    <w:rsid w:val="00C14752"/>
    <w:rsid w:val="00C1492F"/>
    <w:rsid w:val="00C17D35"/>
    <w:rsid w:val="00C213BB"/>
    <w:rsid w:val="00C33FC2"/>
    <w:rsid w:val="00C53A7B"/>
    <w:rsid w:val="00C55213"/>
    <w:rsid w:val="00C65BF8"/>
    <w:rsid w:val="00C65E20"/>
    <w:rsid w:val="00C70CC1"/>
    <w:rsid w:val="00C722F4"/>
    <w:rsid w:val="00C74051"/>
    <w:rsid w:val="00C84E90"/>
    <w:rsid w:val="00C86D06"/>
    <w:rsid w:val="00C86ED5"/>
    <w:rsid w:val="00CA1CDE"/>
    <w:rsid w:val="00CA6676"/>
    <w:rsid w:val="00CB0A13"/>
    <w:rsid w:val="00CB37FB"/>
    <w:rsid w:val="00CB5D81"/>
    <w:rsid w:val="00CB6AFB"/>
    <w:rsid w:val="00CC73BC"/>
    <w:rsid w:val="00CD10DA"/>
    <w:rsid w:val="00CD1733"/>
    <w:rsid w:val="00CD5D79"/>
    <w:rsid w:val="00CD70C2"/>
    <w:rsid w:val="00CE0EB5"/>
    <w:rsid w:val="00CE41FB"/>
    <w:rsid w:val="00CF079D"/>
    <w:rsid w:val="00D12A71"/>
    <w:rsid w:val="00D12D9F"/>
    <w:rsid w:val="00D15D00"/>
    <w:rsid w:val="00D171C2"/>
    <w:rsid w:val="00D23993"/>
    <w:rsid w:val="00D249D1"/>
    <w:rsid w:val="00D27AB1"/>
    <w:rsid w:val="00D30396"/>
    <w:rsid w:val="00D37D2C"/>
    <w:rsid w:val="00D41F66"/>
    <w:rsid w:val="00D463CB"/>
    <w:rsid w:val="00D5060E"/>
    <w:rsid w:val="00D51963"/>
    <w:rsid w:val="00D53E4B"/>
    <w:rsid w:val="00D626DB"/>
    <w:rsid w:val="00D651DF"/>
    <w:rsid w:val="00D73A8B"/>
    <w:rsid w:val="00D746BD"/>
    <w:rsid w:val="00D74A48"/>
    <w:rsid w:val="00D7582D"/>
    <w:rsid w:val="00D75A03"/>
    <w:rsid w:val="00D83E28"/>
    <w:rsid w:val="00D84899"/>
    <w:rsid w:val="00D93173"/>
    <w:rsid w:val="00D967CA"/>
    <w:rsid w:val="00DA504D"/>
    <w:rsid w:val="00DB2809"/>
    <w:rsid w:val="00DC179A"/>
    <w:rsid w:val="00DC7123"/>
    <w:rsid w:val="00DD3846"/>
    <w:rsid w:val="00DD6599"/>
    <w:rsid w:val="00DD7AA8"/>
    <w:rsid w:val="00DE1154"/>
    <w:rsid w:val="00DE2A13"/>
    <w:rsid w:val="00DE6034"/>
    <w:rsid w:val="00DF44E4"/>
    <w:rsid w:val="00DF469F"/>
    <w:rsid w:val="00E01234"/>
    <w:rsid w:val="00E04D29"/>
    <w:rsid w:val="00E05499"/>
    <w:rsid w:val="00E16FEA"/>
    <w:rsid w:val="00E232CD"/>
    <w:rsid w:val="00E2726D"/>
    <w:rsid w:val="00E31099"/>
    <w:rsid w:val="00E325CD"/>
    <w:rsid w:val="00E32A27"/>
    <w:rsid w:val="00E33617"/>
    <w:rsid w:val="00E358F1"/>
    <w:rsid w:val="00E51E8F"/>
    <w:rsid w:val="00E61D40"/>
    <w:rsid w:val="00E64F11"/>
    <w:rsid w:val="00E71A6C"/>
    <w:rsid w:val="00E74D80"/>
    <w:rsid w:val="00E91541"/>
    <w:rsid w:val="00EA3F6B"/>
    <w:rsid w:val="00EA4BB9"/>
    <w:rsid w:val="00EB09D9"/>
    <w:rsid w:val="00EB22F5"/>
    <w:rsid w:val="00EB2B4C"/>
    <w:rsid w:val="00EB776C"/>
    <w:rsid w:val="00EB7EEB"/>
    <w:rsid w:val="00ED4076"/>
    <w:rsid w:val="00ED42F0"/>
    <w:rsid w:val="00EE1075"/>
    <w:rsid w:val="00EE6DD2"/>
    <w:rsid w:val="00EF1543"/>
    <w:rsid w:val="00EF4F66"/>
    <w:rsid w:val="00F025B9"/>
    <w:rsid w:val="00F02D77"/>
    <w:rsid w:val="00F0349A"/>
    <w:rsid w:val="00F05312"/>
    <w:rsid w:val="00F11D4C"/>
    <w:rsid w:val="00F252BC"/>
    <w:rsid w:val="00F424AE"/>
    <w:rsid w:val="00F43187"/>
    <w:rsid w:val="00F466B1"/>
    <w:rsid w:val="00F51A0A"/>
    <w:rsid w:val="00F553CA"/>
    <w:rsid w:val="00F64E0D"/>
    <w:rsid w:val="00F73018"/>
    <w:rsid w:val="00F75353"/>
    <w:rsid w:val="00F75598"/>
    <w:rsid w:val="00F91A75"/>
    <w:rsid w:val="00F9441E"/>
    <w:rsid w:val="00F952A4"/>
    <w:rsid w:val="00F96E11"/>
    <w:rsid w:val="00FA1675"/>
    <w:rsid w:val="00FA4751"/>
    <w:rsid w:val="00FB0A6A"/>
    <w:rsid w:val="00FB5338"/>
    <w:rsid w:val="00FB7000"/>
    <w:rsid w:val="00FC5155"/>
    <w:rsid w:val="00FC5FA3"/>
    <w:rsid w:val="00FD50D2"/>
    <w:rsid w:val="00FF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501"/>
    <w:rPr>
      <w:sz w:val="3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278A7"/>
    <w:pPr>
      <w:keepNext/>
      <w:ind w:left="6379" w:hanging="6379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A278A7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A278A7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A278A7"/>
    <w:pPr>
      <w:keepNext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A278A7"/>
    <w:pPr>
      <w:keepNext/>
      <w:jc w:val="both"/>
      <w:outlineLvl w:val="4"/>
    </w:pPr>
  </w:style>
  <w:style w:type="paragraph" w:styleId="6">
    <w:name w:val="heading 6"/>
    <w:basedOn w:val="a"/>
    <w:next w:val="a"/>
    <w:link w:val="60"/>
    <w:uiPriority w:val="99"/>
    <w:qFormat/>
    <w:rsid w:val="00A278A7"/>
    <w:pPr>
      <w:keepNext/>
      <w:widowControl w:val="0"/>
      <w:jc w:val="both"/>
      <w:outlineLvl w:val="5"/>
    </w:pPr>
    <w:rPr>
      <w:bCs/>
      <w:color w:val="000000"/>
    </w:rPr>
  </w:style>
  <w:style w:type="paragraph" w:styleId="7">
    <w:name w:val="heading 7"/>
    <w:basedOn w:val="a"/>
    <w:next w:val="a"/>
    <w:link w:val="70"/>
    <w:uiPriority w:val="99"/>
    <w:qFormat/>
    <w:rsid w:val="00A278A7"/>
    <w:pPr>
      <w:keepNext/>
      <w:widowControl w:val="0"/>
      <w:outlineLvl w:val="6"/>
    </w:pPr>
    <w:rPr>
      <w:bCs/>
      <w:iCs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A278A7"/>
    <w:pPr>
      <w:keepNext/>
      <w:ind w:hanging="71"/>
      <w:jc w:val="both"/>
      <w:outlineLvl w:val="7"/>
    </w:pPr>
  </w:style>
  <w:style w:type="paragraph" w:styleId="9">
    <w:name w:val="heading 9"/>
    <w:basedOn w:val="a"/>
    <w:next w:val="a"/>
    <w:link w:val="90"/>
    <w:uiPriority w:val="99"/>
    <w:qFormat/>
    <w:rsid w:val="00A278A7"/>
    <w:pPr>
      <w:keepNext/>
      <w:widowControl w:val="0"/>
      <w:outlineLvl w:val="8"/>
    </w:pPr>
    <w:rPr>
      <w:bCs/>
      <w:i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63BC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63BC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63BC3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63BC3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63BC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63BC3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63BC3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63BC3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63BC3"/>
    <w:rPr>
      <w:rFonts w:ascii="Cambria" w:hAnsi="Cambria" w:cs="Times New Roman"/>
    </w:rPr>
  </w:style>
  <w:style w:type="paragraph" w:styleId="a3">
    <w:name w:val="Body Text Indent"/>
    <w:basedOn w:val="a"/>
    <w:link w:val="a4"/>
    <w:uiPriority w:val="99"/>
    <w:rsid w:val="00A278A7"/>
    <w:pPr>
      <w:ind w:firstLine="1134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A63BC3"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A278A7"/>
    <w:pPr>
      <w:ind w:firstLine="1134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A63BC3"/>
    <w:rPr>
      <w:rFonts w:cs="Times New Roman"/>
      <w:sz w:val="20"/>
      <w:szCs w:val="20"/>
    </w:rPr>
  </w:style>
  <w:style w:type="paragraph" w:styleId="a5">
    <w:name w:val="Body Text"/>
    <w:basedOn w:val="a"/>
    <w:link w:val="a6"/>
    <w:uiPriority w:val="99"/>
    <w:rsid w:val="00A278A7"/>
  </w:style>
  <w:style w:type="character" w:customStyle="1" w:styleId="a6">
    <w:name w:val="Основной текст Знак"/>
    <w:basedOn w:val="a0"/>
    <w:link w:val="a5"/>
    <w:uiPriority w:val="99"/>
    <w:semiHidden/>
    <w:locked/>
    <w:rsid w:val="00A63BC3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A278A7"/>
    <w:pPr>
      <w:ind w:firstLine="5103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A63BC3"/>
    <w:rPr>
      <w:rFonts w:cs="Times New Roman"/>
      <w:sz w:val="16"/>
      <w:szCs w:val="16"/>
    </w:rPr>
  </w:style>
  <w:style w:type="character" w:styleId="a7">
    <w:name w:val="Hyperlink"/>
    <w:basedOn w:val="a0"/>
    <w:uiPriority w:val="99"/>
    <w:rsid w:val="00A278A7"/>
    <w:rPr>
      <w:rFonts w:cs="Times New Roman"/>
      <w:color w:val="0000FF"/>
      <w:u w:val="single"/>
    </w:rPr>
  </w:style>
  <w:style w:type="paragraph" w:styleId="a8">
    <w:name w:val="Title"/>
    <w:basedOn w:val="a"/>
    <w:link w:val="a9"/>
    <w:uiPriority w:val="99"/>
    <w:qFormat/>
    <w:rsid w:val="00A278A7"/>
    <w:pPr>
      <w:spacing w:line="360" w:lineRule="auto"/>
      <w:ind w:firstLine="720"/>
      <w:jc w:val="center"/>
    </w:pPr>
    <w:rPr>
      <w:rFonts w:ascii="Arial" w:hAnsi="Arial"/>
      <w:b/>
      <w:sz w:val="22"/>
    </w:rPr>
  </w:style>
  <w:style w:type="character" w:customStyle="1" w:styleId="a9">
    <w:name w:val="Название Знак"/>
    <w:basedOn w:val="a0"/>
    <w:link w:val="a8"/>
    <w:uiPriority w:val="99"/>
    <w:locked/>
    <w:rsid w:val="00A63BC3"/>
    <w:rPr>
      <w:rFonts w:ascii="Cambria" w:hAnsi="Cambria" w:cs="Times New Roman"/>
      <w:b/>
      <w:bCs/>
      <w:kern w:val="28"/>
      <w:sz w:val="32"/>
      <w:szCs w:val="32"/>
    </w:rPr>
  </w:style>
  <w:style w:type="paragraph" w:styleId="23">
    <w:name w:val="Body Text 2"/>
    <w:basedOn w:val="a"/>
    <w:link w:val="24"/>
    <w:uiPriority w:val="99"/>
    <w:rsid w:val="00A278A7"/>
    <w:pPr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A63BC3"/>
    <w:rPr>
      <w:rFonts w:cs="Times New Roman"/>
      <w:sz w:val="20"/>
      <w:szCs w:val="20"/>
    </w:rPr>
  </w:style>
  <w:style w:type="paragraph" w:customStyle="1" w:styleId="310">
    <w:name w:val="Основной текст 31"/>
    <w:basedOn w:val="a"/>
    <w:uiPriority w:val="99"/>
    <w:rsid w:val="00A278A7"/>
    <w:rPr>
      <w:rFonts w:ascii="Arial" w:hAnsi="Arial"/>
      <w:b/>
      <w:sz w:val="24"/>
    </w:rPr>
  </w:style>
  <w:style w:type="character" w:styleId="aa">
    <w:name w:val="FollowedHyperlink"/>
    <w:basedOn w:val="a0"/>
    <w:uiPriority w:val="99"/>
    <w:rsid w:val="00A278A7"/>
    <w:rPr>
      <w:rFonts w:cs="Times New Roman"/>
      <w:color w:val="800080"/>
      <w:u w:val="single"/>
    </w:rPr>
  </w:style>
  <w:style w:type="paragraph" w:styleId="ab">
    <w:name w:val="header"/>
    <w:basedOn w:val="a"/>
    <w:link w:val="ac"/>
    <w:uiPriority w:val="99"/>
    <w:rsid w:val="00A278A7"/>
    <w:pPr>
      <w:tabs>
        <w:tab w:val="center" w:pos="4677"/>
        <w:tab w:val="right" w:pos="9355"/>
      </w:tabs>
    </w:pPr>
    <w:rPr>
      <w:sz w:val="20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A63BC3"/>
    <w:rPr>
      <w:rFonts w:cs="Times New Roman"/>
      <w:sz w:val="20"/>
      <w:szCs w:val="20"/>
    </w:rPr>
  </w:style>
  <w:style w:type="character" w:styleId="ad">
    <w:name w:val="page number"/>
    <w:basedOn w:val="a0"/>
    <w:uiPriority w:val="99"/>
    <w:rsid w:val="00A278A7"/>
    <w:rPr>
      <w:rFonts w:cs="Times New Roman"/>
    </w:rPr>
  </w:style>
  <w:style w:type="paragraph" w:styleId="33">
    <w:name w:val="Body Text 3"/>
    <w:basedOn w:val="a"/>
    <w:link w:val="34"/>
    <w:uiPriority w:val="99"/>
    <w:rsid w:val="00A278A7"/>
    <w:pPr>
      <w:widowControl w:val="0"/>
      <w:jc w:val="center"/>
    </w:pPr>
    <w:rPr>
      <w:bCs/>
      <w:color w:val="000000"/>
      <w:sz w:val="18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A63BC3"/>
    <w:rPr>
      <w:rFonts w:cs="Times New Roman"/>
      <w:sz w:val="16"/>
      <w:szCs w:val="16"/>
    </w:rPr>
  </w:style>
  <w:style w:type="paragraph" w:customStyle="1" w:styleId="ae">
    <w:name w:val="Таблицы текст"/>
    <w:basedOn w:val="a"/>
    <w:uiPriority w:val="99"/>
    <w:rsid w:val="00A278A7"/>
    <w:pPr>
      <w:widowControl w:val="0"/>
      <w:spacing w:before="40" w:after="20" w:line="312" w:lineRule="auto"/>
      <w:ind w:left="57" w:right="57"/>
      <w:jc w:val="center"/>
    </w:pPr>
    <w:rPr>
      <w:sz w:val="24"/>
    </w:rPr>
  </w:style>
  <w:style w:type="paragraph" w:styleId="af">
    <w:name w:val="footer"/>
    <w:basedOn w:val="a"/>
    <w:link w:val="af0"/>
    <w:uiPriority w:val="99"/>
    <w:rsid w:val="00A278A7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A63BC3"/>
    <w:rPr>
      <w:rFonts w:cs="Times New Roman"/>
      <w:sz w:val="20"/>
      <w:szCs w:val="20"/>
    </w:rPr>
  </w:style>
  <w:style w:type="table" w:styleId="af1">
    <w:name w:val="Table Grid"/>
    <w:basedOn w:val="a1"/>
    <w:uiPriority w:val="99"/>
    <w:rsid w:val="00FB533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rsid w:val="008B1F8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A63BC3"/>
    <w:rPr>
      <w:rFonts w:cs="Times New Roman"/>
      <w:sz w:val="2"/>
    </w:rPr>
  </w:style>
  <w:style w:type="paragraph" w:customStyle="1" w:styleId="af4">
    <w:name w:val="Стиль"/>
    <w:basedOn w:val="a"/>
    <w:uiPriority w:val="99"/>
    <w:semiHidden/>
    <w:rsid w:val="00B93FF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5">
    <w:name w:val="Знак Знак Знак Знак Знак Знак Знак Знак Знак Знак"/>
    <w:basedOn w:val="a"/>
    <w:uiPriority w:val="99"/>
    <w:semiHidden/>
    <w:rsid w:val="00FC5FA3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6">
    <w:name w:val="Signature"/>
    <w:basedOn w:val="a"/>
    <w:link w:val="af7"/>
    <w:uiPriority w:val="99"/>
    <w:rsid w:val="00905FC8"/>
    <w:pPr>
      <w:suppressLineNumbers/>
      <w:suppressAutoHyphens/>
    </w:pPr>
    <w:rPr>
      <w:sz w:val="18"/>
      <w:lang w:eastAsia="ar-SA"/>
    </w:rPr>
  </w:style>
  <w:style w:type="character" w:customStyle="1" w:styleId="af7">
    <w:name w:val="Подпись Знак"/>
    <w:basedOn w:val="a0"/>
    <w:link w:val="af6"/>
    <w:uiPriority w:val="99"/>
    <w:semiHidden/>
    <w:locked/>
    <w:rsid w:val="00A63BC3"/>
    <w:rPr>
      <w:rFonts w:cs="Times New Roman"/>
      <w:sz w:val="20"/>
      <w:szCs w:val="20"/>
    </w:rPr>
  </w:style>
  <w:style w:type="paragraph" w:customStyle="1" w:styleId="af8">
    <w:name w:val="Знак"/>
    <w:basedOn w:val="a"/>
    <w:uiPriority w:val="99"/>
    <w:semiHidden/>
    <w:rsid w:val="00253B34"/>
    <w:pPr>
      <w:widowControl w:val="0"/>
      <w:jc w:val="both"/>
    </w:pPr>
    <w:rPr>
      <w:rFonts w:ascii="Tahoma" w:eastAsia="SimSun" w:hAnsi="Tahoma" w:cs="Arial"/>
      <w:kern w:val="2"/>
      <w:sz w:val="24"/>
      <w:lang w:val="en-US" w:eastAsia="zh-CN"/>
    </w:rPr>
  </w:style>
  <w:style w:type="paragraph" w:customStyle="1" w:styleId="ConsPlusNonformat">
    <w:name w:val="ConsPlusNonformat"/>
    <w:uiPriority w:val="99"/>
    <w:rsid w:val="00D53E4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f9">
    <w:name w:val="Normal (Web)"/>
    <w:basedOn w:val="a"/>
    <w:uiPriority w:val="99"/>
    <w:rsid w:val="00BF68FC"/>
    <w:pPr>
      <w:spacing w:after="185"/>
    </w:pPr>
    <w:rPr>
      <w:sz w:val="24"/>
      <w:szCs w:val="24"/>
    </w:rPr>
  </w:style>
  <w:style w:type="paragraph" w:customStyle="1" w:styleId="11">
    <w:name w:val="Обычный1"/>
    <w:uiPriority w:val="99"/>
    <w:rsid w:val="005D1EE6"/>
    <w:rPr>
      <w:sz w:val="30"/>
      <w:szCs w:val="20"/>
    </w:rPr>
  </w:style>
  <w:style w:type="paragraph" w:styleId="afa">
    <w:name w:val="List Bullet"/>
    <w:basedOn w:val="afb"/>
    <w:autoRedefine/>
    <w:uiPriority w:val="99"/>
    <w:rsid w:val="006239D3"/>
    <w:pPr>
      <w:spacing w:line="288" w:lineRule="auto"/>
      <w:ind w:left="0" w:firstLine="0"/>
      <w:contextualSpacing w:val="0"/>
      <w:jc w:val="center"/>
    </w:pPr>
    <w:rPr>
      <w:rFonts w:ascii="Arial" w:hAnsi="Arial"/>
      <w:sz w:val="24"/>
      <w:szCs w:val="24"/>
    </w:rPr>
  </w:style>
  <w:style w:type="paragraph" w:styleId="afb">
    <w:name w:val="List"/>
    <w:basedOn w:val="a"/>
    <w:uiPriority w:val="99"/>
    <w:rsid w:val="00CD10DA"/>
    <w:pPr>
      <w:ind w:left="283" w:hanging="283"/>
      <w:contextualSpacing/>
    </w:pPr>
    <w:rPr>
      <w:sz w:val="20"/>
    </w:rPr>
  </w:style>
  <w:style w:type="paragraph" w:customStyle="1" w:styleId="25">
    <w:name w:val="Обычный2"/>
    <w:uiPriority w:val="99"/>
    <w:rsid w:val="00AA1CAB"/>
    <w:rPr>
      <w:sz w:val="30"/>
      <w:szCs w:val="20"/>
    </w:rPr>
  </w:style>
  <w:style w:type="paragraph" w:customStyle="1" w:styleId="afc">
    <w:name w:val="Знак Знак Знак Знак"/>
    <w:basedOn w:val="a"/>
    <w:autoRedefine/>
    <w:uiPriority w:val="99"/>
    <w:rsid w:val="00F75353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character" w:styleId="afd">
    <w:name w:val="Placeholder Text"/>
    <w:basedOn w:val="a0"/>
    <w:uiPriority w:val="99"/>
    <w:semiHidden/>
    <w:rsid w:val="00234318"/>
    <w:rPr>
      <w:color w:val="808080"/>
    </w:rPr>
  </w:style>
  <w:style w:type="paragraph" w:styleId="afe">
    <w:name w:val="List Paragraph"/>
    <w:basedOn w:val="a"/>
    <w:uiPriority w:val="99"/>
    <w:qFormat/>
    <w:rsid w:val="006873B4"/>
    <w:pPr>
      <w:ind w:left="720"/>
      <w:contextualSpacing/>
    </w:pPr>
  </w:style>
  <w:style w:type="paragraph" w:customStyle="1" w:styleId="elementor-heading-title">
    <w:name w:val="elementor-heading-title"/>
    <w:basedOn w:val="a"/>
    <w:rsid w:val="00921CDA"/>
    <w:pPr>
      <w:spacing w:before="100" w:beforeAutospacing="1" w:after="100" w:afterAutospacing="1"/>
    </w:pPr>
    <w:rPr>
      <w:sz w:val="24"/>
      <w:szCs w:val="24"/>
    </w:rPr>
  </w:style>
  <w:style w:type="paragraph" w:styleId="aff">
    <w:name w:val="No Spacing"/>
    <w:uiPriority w:val="1"/>
    <w:qFormat/>
    <w:rsid w:val="00CA1CDE"/>
    <w:rPr>
      <w:sz w:val="3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501"/>
    <w:rPr>
      <w:sz w:val="3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278A7"/>
    <w:pPr>
      <w:keepNext/>
      <w:ind w:left="6379" w:hanging="6379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A278A7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A278A7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A278A7"/>
    <w:pPr>
      <w:keepNext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A278A7"/>
    <w:pPr>
      <w:keepNext/>
      <w:jc w:val="both"/>
      <w:outlineLvl w:val="4"/>
    </w:pPr>
  </w:style>
  <w:style w:type="paragraph" w:styleId="6">
    <w:name w:val="heading 6"/>
    <w:basedOn w:val="a"/>
    <w:next w:val="a"/>
    <w:link w:val="60"/>
    <w:uiPriority w:val="99"/>
    <w:qFormat/>
    <w:rsid w:val="00A278A7"/>
    <w:pPr>
      <w:keepNext/>
      <w:widowControl w:val="0"/>
      <w:jc w:val="both"/>
      <w:outlineLvl w:val="5"/>
    </w:pPr>
    <w:rPr>
      <w:bCs/>
      <w:color w:val="000000"/>
    </w:rPr>
  </w:style>
  <w:style w:type="paragraph" w:styleId="7">
    <w:name w:val="heading 7"/>
    <w:basedOn w:val="a"/>
    <w:next w:val="a"/>
    <w:link w:val="70"/>
    <w:uiPriority w:val="99"/>
    <w:qFormat/>
    <w:rsid w:val="00A278A7"/>
    <w:pPr>
      <w:keepNext/>
      <w:widowControl w:val="0"/>
      <w:outlineLvl w:val="6"/>
    </w:pPr>
    <w:rPr>
      <w:bCs/>
      <w:iCs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A278A7"/>
    <w:pPr>
      <w:keepNext/>
      <w:ind w:hanging="71"/>
      <w:jc w:val="both"/>
      <w:outlineLvl w:val="7"/>
    </w:pPr>
  </w:style>
  <w:style w:type="paragraph" w:styleId="9">
    <w:name w:val="heading 9"/>
    <w:basedOn w:val="a"/>
    <w:next w:val="a"/>
    <w:link w:val="90"/>
    <w:uiPriority w:val="99"/>
    <w:qFormat/>
    <w:rsid w:val="00A278A7"/>
    <w:pPr>
      <w:keepNext/>
      <w:widowControl w:val="0"/>
      <w:outlineLvl w:val="8"/>
    </w:pPr>
    <w:rPr>
      <w:bCs/>
      <w:i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63BC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63BC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63BC3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63BC3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63BC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63BC3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63BC3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63BC3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63BC3"/>
    <w:rPr>
      <w:rFonts w:ascii="Cambria" w:hAnsi="Cambria" w:cs="Times New Roman"/>
    </w:rPr>
  </w:style>
  <w:style w:type="paragraph" w:styleId="a3">
    <w:name w:val="Body Text Indent"/>
    <w:basedOn w:val="a"/>
    <w:link w:val="a4"/>
    <w:uiPriority w:val="99"/>
    <w:rsid w:val="00A278A7"/>
    <w:pPr>
      <w:ind w:firstLine="1134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A63BC3"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A278A7"/>
    <w:pPr>
      <w:ind w:firstLine="1134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A63BC3"/>
    <w:rPr>
      <w:rFonts w:cs="Times New Roman"/>
      <w:sz w:val="20"/>
      <w:szCs w:val="20"/>
    </w:rPr>
  </w:style>
  <w:style w:type="paragraph" w:styleId="a5">
    <w:name w:val="Body Text"/>
    <w:basedOn w:val="a"/>
    <w:link w:val="a6"/>
    <w:uiPriority w:val="99"/>
    <w:rsid w:val="00A278A7"/>
  </w:style>
  <w:style w:type="character" w:customStyle="1" w:styleId="a6">
    <w:name w:val="Основной текст Знак"/>
    <w:basedOn w:val="a0"/>
    <w:link w:val="a5"/>
    <w:uiPriority w:val="99"/>
    <w:semiHidden/>
    <w:locked/>
    <w:rsid w:val="00A63BC3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A278A7"/>
    <w:pPr>
      <w:ind w:firstLine="5103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A63BC3"/>
    <w:rPr>
      <w:rFonts w:cs="Times New Roman"/>
      <w:sz w:val="16"/>
      <w:szCs w:val="16"/>
    </w:rPr>
  </w:style>
  <w:style w:type="character" w:styleId="a7">
    <w:name w:val="Hyperlink"/>
    <w:basedOn w:val="a0"/>
    <w:uiPriority w:val="99"/>
    <w:rsid w:val="00A278A7"/>
    <w:rPr>
      <w:rFonts w:cs="Times New Roman"/>
      <w:color w:val="0000FF"/>
      <w:u w:val="single"/>
    </w:rPr>
  </w:style>
  <w:style w:type="paragraph" w:styleId="a8">
    <w:name w:val="Title"/>
    <w:basedOn w:val="a"/>
    <w:link w:val="a9"/>
    <w:uiPriority w:val="99"/>
    <w:qFormat/>
    <w:rsid w:val="00A278A7"/>
    <w:pPr>
      <w:spacing w:line="360" w:lineRule="auto"/>
      <w:ind w:firstLine="720"/>
      <w:jc w:val="center"/>
    </w:pPr>
    <w:rPr>
      <w:rFonts w:ascii="Arial" w:hAnsi="Arial"/>
      <w:b/>
      <w:sz w:val="22"/>
    </w:rPr>
  </w:style>
  <w:style w:type="character" w:customStyle="1" w:styleId="a9">
    <w:name w:val="Название Знак"/>
    <w:basedOn w:val="a0"/>
    <w:link w:val="a8"/>
    <w:uiPriority w:val="99"/>
    <w:locked/>
    <w:rsid w:val="00A63BC3"/>
    <w:rPr>
      <w:rFonts w:ascii="Cambria" w:hAnsi="Cambria" w:cs="Times New Roman"/>
      <w:b/>
      <w:bCs/>
      <w:kern w:val="28"/>
      <w:sz w:val="32"/>
      <w:szCs w:val="32"/>
    </w:rPr>
  </w:style>
  <w:style w:type="paragraph" w:styleId="23">
    <w:name w:val="Body Text 2"/>
    <w:basedOn w:val="a"/>
    <w:link w:val="24"/>
    <w:uiPriority w:val="99"/>
    <w:rsid w:val="00A278A7"/>
    <w:pPr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A63BC3"/>
    <w:rPr>
      <w:rFonts w:cs="Times New Roman"/>
      <w:sz w:val="20"/>
      <w:szCs w:val="20"/>
    </w:rPr>
  </w:style>
  <w:style w:type="paragraph" w:customStyle="1" w:styleId="310">
    <w:name w:val="Основной текст 31"/>
    <w:basedOn w:val="a"/>
    <w:uiPriority w:val="99"/>
    <w:rsid w:val="00A278A7"/>
    <w:rPr>
      <w:rFonts w:ascii="Arial" w:hAnsi="Arial"/>
      <w:b/>
      <w:sz w:val="24"/>
    </w:rPr>
  </w:style>
  <w:style w:type="character" w:styleId="aa">
    <w:name w:val="FollowedHyperlink"/>
    <w:basedOn w:val="a0"/>
    <w:uiPriority w:val="99"/>
    <w:rsid w:val="00A278A7"/>
    <w:rPr>
      <w:rFonts w:cs="Times New Roman"/>
      <w:color w:val="800080"/>
      <w:u w:val="single"/>
    </w:rPr>
  </w:style>
  <w:style w:type="paragraph" w:styleId="ab">
    <w:name w:val="header"/>
    <w:basedOn w:val="a"/>
    <w:link w:val="ac"/>
    <w:uiPriority w:val="99"/>
    <w:rsid w:val="00A278A7"/>
    <w:pPr>
      <w:tabs>
        <w:tab w:val="center" w:pos="4677"/>
        <w:tab w:val="right" w:pos="9355"/>
      </w:tabs>
    </w:pPr>
    <w:rPr>
      <w:sz w:val="20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A63BC3"/>
    <w:rPr>
      <w:rFonts w:cs="Times New Roman"/>
      <w:sz w:val="20"/>
      <w:szCs w:val="20"/>
    </w:rPr>
  </w:style>
  <w:style w:type="character" w:styleId="ad">
    <w:name w:val="page number"/>
    <w:basedOn w:val="a0"/>
    <w:uiPriority w:val="99"/>
    <w:rsid w:val="00A278A7"/>
    <w:rPr>
      <w:rFonts w:cs="Times New Roman"/>
    </w:rPr>
  </w:style>
  <w:style w:type="paragraph" w:styleId="33">
    <w:name w:val="Body Text 3"/>
    <w:basedOn w:val="a"/>
    <w:link w:val="34"/>
    <w:uiPriority w:val="99"/>
    <w:rsid w:val="00A278A7"/>
    <w:pPr>
      <w:widowControl w:val="0"/>
      <w:jc w:val="center"/>
    </w:pPr>
    <w:rPr>
      <w:bCs/>
      <w:color w:val="000000"/>
      <w:sz w:val="18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A63BC3"/>
    <w:rPr>
      <w:rFonts w:cs="Times New Roman"/>
      <w:sz w:val="16"/>
      <w:szCs w:val="16"/>
    </w:rPr>
  </w:style>
  <w:style w:type="paragraph" w:customStyle="1" w:styleId="ae">
    <w:name w:val="Таблицы текст"/>
    <w:basedOn w:val="a"/>
    <w:uiPriority w:val="99"/>
    <w:rsid w:val="00A278A7"/>
    <w:pPr>
      <w:widowControl w:val="0"/>
      <w:spacing w:before="40" w:after="20" w:line="312" w:lineRule="auto"/>
      <w:ind w:left="57" w:right="57"/>
      <w:jc w:val="center"/>
    </w:pPr>
    <w:rPr>
      <w:sz w:val="24"/>
    </w:rPr>
  </w:style>
  <w:style w:type="paragraph" w:styleId="af">
    <w:name w:val="footer"/>
    <w:basedOn w:val="a"/>
    <w:link w:val="af0"/>
    <w:uiPriority w:val="99"/>
    <w:rsid w:val="00A278A7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A63BC3"/>
    <w:rPr>
      <w:rFonts w:cs="Times New Roman"/>
      <w:sz w:val="20"/>
      <w:szCs w:val="20"/>
    </w:rPr>
  </w:style>
  <w:style w:type="table" w:styleId="af1">
    <w:name w:val="Table Grid"/>
    <w:basedOn w:val="a1"/>
    <w:uiPriority w:val="99"/>
    <w:rsid w:val="00FB533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rsid w:val="008B1F8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A63BC3"/>
    <w:rPr>
      <w:rFonts w:cs="Times New Roman"/>
      <w:sz w:val="2"/>
    </w:rPr>
  </w:style>
  <w:style w:type="paragraph" w:customStyle="1" w:styleId="af4">
    <w:name w:val="Стиль"/>
    <w:basedOn w:val="a"/>
    <w:uiPriority w:val="99"/>
    <w:semiHidden/>
    <w:rsid w:val="00B93FF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5">
    <w:name w:val="Знак Знак Знак Знак Знак Знак Знак Знак Знак Знак"/>
    <w:basedOn w:val="a"/>
    <w:uiPriority w:val="99"/>
    <w:semiHidden/>
    <w:rsid w:val="00FC5FA3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6">
    <w:name w:val="Signature"/>
    <w:basedOn w:val="a"/>
    <w:link w:val="af7"/>
    <w:uiPriority w:val="99"/>
    <w:rsid w:val="00905FC8"/>
    <w:pPr>
      <w:suppressLineNumbers/>
      <w:suppressAutoHyphens/>
    </w:pPr>
    <w:rPr>
      <w:sz w:val="18"/>
      <w:lang w:eastAsia="ar-SA"/>
    </w:rPr>
  </w:style>
  <w:style w:type="character" w:customStyle="1" w:styleId="af7">
    <w:name w:val="Подпись Знак"/>
    <w:basedOn w:val="a0"/>
    <w:link w:val="af6"/>
    <w:uiPriority w:val="99"/>
    <w:semiHidden/>
    <w:locked/>
    <w:rsid w:val="00A63BC3"/>
    <w:rPr>
      <w:rFonts w:cs="Times New Roman"/>
      <w:sz w:val="20"/>
      <w:szCs w:val="20"/>
    </w:rPr>
  </w:style>
  <w:style w:type="paragraph" w:customStyle="1" w:styleId="af8">
    <w:name w:val="Знак"/>
    <w:basedOn w:val="a"/>
    <w:uiPriority w:val="99"/>
    <w:semiHidden/>
    <w:rsid w:val="00253B34"/>
    <w:pPr>
      <w:widowControl w:val="0"/>
      <w:jc w:val="both"/>
    </w:pPr>
    <w:rPr>
      <w:rFonts w:ascii="Tahoma" w:eastAsia="SimSun" w:hAnsi="Tahoma" w:cs="Arial"/>
      <w:kern w:val="2"/>
      <w:sz w:val="24"/>
      <w:lang w:val="en-US" w:eastAsia="zh-CN"/>
    </w:rPr>
  </w:style>
  <w:style w:type="paragraph" w:customStyle="1" w:styleId="ConsPlusNonformat">
    <w:name w:val="ConsPlusNonformat"/>
    <w:uiPriority w:val="99"/>
    <w:rsid w:val="00D53E4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f9">
    <w:name w:val="Normal (Web)"/>
    <w:basedOn w:val="a"/>
    <w:uiPriority w:val="99"/>
    <w:rsid w:val="00BF68FC"/>
    <w:pPr>
      <w:spacing w:after="185"/>
    </w:pPr>
    <w:rPr>
      <w:sz w:val="24"/>
      <w:szCs w:val="24"/>
    </w:rPr>
  </w:style>
  <w:style w:type="paragraph" w:customStyle="1" w:styleId="11">
    <w:name w:val="Обычный1"/>
    <w:uiPriority w:val="99"/>
    <w:rsid w:val="005D1EE6"/>
    <w:rPr>
      <w:sz w:val="30"/>
      <w:szCs w:val="20"/>
    </w:rPr>
  </w:style>
  <w:style w:type="paragraph" w:styleId="afa">
    <w:name w:val="List Bullet"/>
    <w:basedOn w:val="afb"/>
    <w:autoRedefine/>
    <w:uiPriority w:val="99"/>
    <w:rsid w:val="006239D3"/>
    <w:pPr>
      <w:spacing w:line="288" w:lineRule="auto"/>
      <w:ind w:left="0" w:firstLine="0"/>
      <w:contextualSpacing w:val="0"/>
      <w:jc w:val="center"/>
    </w:pPr>
    <w:rPr>
      <w:rFonts w:ascii="Arial" w:hAnsi="Arial"/>
      <w:sz w:val="24"/>
      <w:szCs w:val="24"/>
    </w:rPr>
  </w:style>
  <w:style w:type="paragraph" w:styleId="afb">
    <w:name w:val="List"/>
    <w:basedOn w:val="a"/>
    <w:uiPriority w:val="99"/>
    <w:rsid w:val="00CD10DA"/>
    <w:pPr>
      <w:ind w:left="283" w:hanging="283"/>
      <w:contextualSpacing/>
    </w:pPr>
    <w:rPr>
      <w:sz w:val="20"/>
    </w:rPr>
  </w:style>
  <w:style w:type="paragraph" w:customStyle="1" w:styleId="25">
    <w:name w:val="Обычный2"/>
    <w:uiPriority w:val="99"/>
    <w:rsid w:val="00AA1CAB"/>
    <w:rPr>
      <w:sz w:val="30"/>
      <w:szCs w:val="20"/>
    </w:rPr>
  </w:style>
  <w:style w:type="paragraph" w:customStyle="1" w:styleId="afc">
    <w:name w:val="Знак Знак Знак Знак"/>
    <w:basedOn w:val="a"/>
    <w:autoRedefine/>
    <w:uiPriority w:val="99"/>
    <w:rsid w:val="00F75353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character" w:styleId="afd">
    <w:name w:val="Placeholder Text"/>
    <w:basedOn w:val="a0"/>
    <w:uiPriority w:val="99"/>
    <w:semiHidden/>
    <w:rsid w:val="00234318"/>
    <w:rPr>
      <w:color w:val="808080"/>
    </w:rPr>
  </w:style>
  <w:style w:type="paragraph" w:styleId="afe">
    <w:name w:val="List Paragraph"/>
    <w:basedOn w:val="a"/>
    <w:uiPriority w:val="99"/>
    <w:qFormat/>
    <w:rsid w:val="006873B4"/>
    <w:pPr>
      <w:ind w:left="720"/>
      <w:contextualSpacing/>
    </w:pPr>
  </w:style>
  <w:style w:type="paragraph" w:customStyle="1" w:styleId="elementor-heading-title">
    <w:name w:val="elementor-heading-title"/>
    <w:basedOn w:val="a"/>
    <w:rsid w:val="00921CDA"/>
    <w:pPr>
      <w:spacing w:before="100" w:beforeAutospacing="1" w:after="100" w:afterAutospacing="1"/>
    </w:pPr>
    <w:rPr>
      <w:sz w:val="24"/>
      <w:szCs w:val="24"/>
    </w:rPr>
  </w:style>
  <w:style w:type="paragraph" w:styleId="aff">
    <w:name w:val="No Spacing"/>
    <w:uiPriority w:val="1"/>
    <w:qFormat/>
    <w:rsid w:val="00CA1CDE"/>
    <w:rPr>
      <w:sz w:val="3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6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341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2382170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920406298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5239452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94084363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1063871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335839189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131169667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503545636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1417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1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03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1;&#1083;&#1072;&#1085;&#1082;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Бланк1.dot</Template>
  <TotalTime>1</TotalTime>
  <Pages>8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Национальное агентство инвестиций и приватизации</Company>
  <LinksUpToDate>false</LinksUpToDate>
  <CharactersWithSpaces>9570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User_eco</dc:creator>
  <cp:keywords>Ethan</cp:keywords>
  <cp:lastModifiedBy>USER</cp:lastModifiedBy>
  <cp:revision>2</cp:revision>
  <cp:lastPrinted>2023-03-23T06:40:00Z</cp:lastPrinted>
  <dcterms:created xsi:type="dcterms:W3CDTF">2023-03-23T13:21:00Z</dcterms:created>
  <dcterms:modified xsi:type="dcterms:W3CDTF">2023-03-23T13:21:00Z</dcterms:modified>
</cp:coreProperties>
</file>